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4FF" w:rsidRDefault="00C874FF"/>
    <w:p w:rsidR="00C874FF" w:rsidRDefault="00C874FF" w:rsidP="00C874FF">
      <w:pPr>
        <w:rPr>
          <w:bCs/>
          <w:lang w:val="de-AT"/>
        </w:rPr>
      </w:pPr>
      <w:bookmarkStart w:id="0" w:name="_GoBack"/>
      <w:r>
        <w:t xml:space="preserve">Unser Dank gilt dem Uniklinikum </w:t>
      </w:r>
      <w:r w:rsidRPr="00C874FF">
        <w:t>CHU Nantes (Frankreich)</w:t>
      </w:r>
      <w:r>
        <w:t xml:space="preserve"> , die uns ihre SOP zur </w:t>
      </w:r>
      <w:bookmarkEnd w:id="0"/>
      <w:r>
        <w:t xml:space="preserve">Verfügung stellte:  </w:t>
      </w:r>
      <w:proofErr w:type="spellStart"/>
      <w:r w:rsidRPr="00C874FF">
        <w:rPr>
          <w:b/>
          <w:bCs/>
          <w:i/>
          <w:lang w:val="de-AT"/>
        </w:rPr>
        <w:t>Accueil</w:t>
      </w:r>
      <w:proofErr w:type="spellEnd"/>
      <w:r w:rsidRPr="00C874FF">
        <w:rPr>
          <w:b/>
          <w:bCs/>
          <w:i/>
          <w:lang w:val="de-AT"/>
        </w:rPr>
        <w:t xml:space="preserve"> </w:t>
      </w:r>
      <w:proofErr w:type="spellStart"/>
      <w:r w:rsidRPr="00C874FF">
        <w:rPr>
          <w:b/>
          <w:bCs/>
          <w:i/>
          <w:lang w:val="de-AT"/>
        </w:rPr>
        <w:t>d'un</w:t>
      </w:r>
      <w:proofErr w:type="spellEnd"/>
      <w:r w:rsidRPr="00C874FF">
        <w:rPr>
          <w:b/>
          <w:bCs/>
          <w:i/>
          <w:lang w:val="de-AT"/>
        </w:rPr>
        <w:t xml:space="preserve"> </w:t>
      </w:r>
      <w:proofErr w:type="spellStart"/>
      <w:r w:rsidRPr="00C874FF">
        <w:rPr>
          <w:b/>
          <w:bCs/>
          <w:i/>
          <w:lang w:val="de-AT"/>
        </w:rPr>
        <w:t>nouveau</w:t>
      </w:r>
      <w:proofErr w:type="spellEnd"/>
      <w:r w:rsidRPr="00C874FF">
        <w:rPr>
          <w:b/>
          <w:bCs/>
          <w:i/>
          <w:lang w:val="de-AT"/>
        </w:rPr>
        <w:t xml:space="preserve"> né </w:t>
      </w:r>
      <w:proofErr w:type="spellStart"/>
      <w:r w:rsidRPr="00C874FF">
        <w:rPr>
          <w:b/>
          <w:bCs/>
          <w:i/>
          <w:lang w:val="de-AT"/>
        </w:rPr>
        <w:t>confie</w:t>
      </w:r>
      <w:proofErr w:type="spellEnd"/>
      <w:r w:rsidRPr="00C874FF">
        <w:rPr>
          <w:b/>
          <w:bCs/>
          <w:i/>
          <w:lang w:val="de-AT"/>
        </w:rPr>
        <w:t xml:space="preserve">́ à </w:t>
      </w:r>
      <w:proofErr w:type="spellStart"/>
      <w:r w:rsidRPr="00C874FF">
        <w:rPr>
          <w:b/>
          <w:bCs/>
          <w:i/>
          <w:lang w:val="de-AT"/>
        </w:rPr>
        <w:t>l'adoption</w:t>
      </w:r>
      <w:proofErr w:type="spellEnd"/>
      <w:r w:rsidRPr="00C874FF">
        <w:rPr>
          <w:b/>
          <w:bCs/>
          <w:i/>
          <w:lang w:val="de-AT"/>
        </w:rPr>
        <w:t xml:space="preserve"> </w:t>
      </w:r>
      <w:proofErr w:type="spellStart"/>
      <w:r w:rsidRPr="00C874FF">
        <w:rPr>
          <w:b/>
          <w:bCs/>
          <w:i/>
          <w:lang w:val="de-AT"/>
        </w:rPr>
        <w:t>dans</w:t>
      </w:r>
      <w:proofErr w:type="spellEnd"/>
      <w:r w:rsidRPr="00C874FF">
        <w:rPr>
          <w:b/>
          <w:bCs/>
          <w:i/>
          <w:lang w:val="de-AT"/>
        </w:rPr>
        <w:t xml:space="preserve"> </w:t>
      </w:r>
      <w:proofErr w:type="spellStart"/>
      <w:r w:rsidRPr="00C874FF">
        <w:rPr>
          <w:b/>
          <w:bCs/>
          <w:i/>
          <w:lang w:val="de-AT"/>
        </w:rPr>
        <w:t>un</w:t>
      </w:r>
      <w:proofErr w:type="spellEnd"/>
      <w:r w:rsidRPr="00C874FF">
        <w:rPr>
          <w:b/>
          <w:bCs/>
          <w:i/>
          <w:lang w:val="de-AT"/>
        </w:rPr>
        <w:t xml:space="preserve"> </w:t>
      </w:r>
      <w:proofErr w:type="spellStart"/>
      <w:r w:rsidRPr="00C874FF">
        <w:rPr>
          <w:b/>
          <w:bCs/>
          <w:i/>
          <w:lang w:val="de-AT"/>
        </w:rPr>
        <w:t>contexte</w:t>
      </w:r>
      <w:proofErr w:type="spellEnd"/>
      <w:r w:rsidRPr="00C874FF">
        <w:rPr>
          <w:b/>
          <w:bCs/>
          <w:i/>
          <w:lang w:val="de-AT"/>
        </w:rPr>
        <w:t xml:space="preserve"> </w:t>
      </w:r>
      <w:proofErr w:type="spellStart"/>
      <w:r w:rsidRPr="00C874FF">
        <w:rPr>
          <w:b/>
          <w:bCs/>
          <w:i/>
          <w:lang w:val="de-AT"/>
        </w:rPr>
        <w:t>d'anonymat</w:t>
      </w:r>
      <w:proofErr w:type="spellEnd"/>
      <w:r w:rsidRPr="00C874FF">
        <w:rPr>
          <w:b/>
          <w:bCs/>
          <w:i/>
          <w:lang w:val="de-AT"/>
        </w:rPr>
        <w:t xml:space="preserve"> (</w:t>
      </w:r>
      <w:proofErr w:type="spellStart"/>
      <w:r w:rsidRPr="00C874FF">
        <w:rPr>
          <w:b/>
          <w:bCs/>
          <w:i/>
          <w:lang w:val="de-AT"/>
        </w:rPr>
        <w:t>accouchement</w:t>
      </w:r>
      <w:proofErr w:type="spellEnd"/>
      <w:r w:rsidRPr="00C874FF">
        <w:rPr>
          <w:b/>
          <w:bCs/>
          <w:i/>
          <w:lang w:val="de-AT"/>
        </w:rPr>
        <w:t xml:space="preserve"> </w:t>
      </w:r>
      <w:proofErr w:type="spellStart"/>
      <w:r w:rsidRPr="00C874FF">
        <w:rPr>
          <w:b/>
          <w:bCs/>
          <w:i/>
          <w:lang w:val="de-AT"/>
        </w:rPr>
        <w:t>sous</w:t>
      </w:r>
      <w:proofErr w:type="spellEnd"/>
      <w:r w:rsidRPr="00C874FF">
        <w:rPr>
          <w:b/>
          <w:bCs/>
          <w:i/>
          <w:lang w:val="de-AT"/>
        </w:rPr>
        <w:t xml:space="preserve"> X) </w:t>
      </w:r>
      <w:r>
        <w:rPr>
          <w:bCs/>
          <w:lang w:val="de-AT"/>
        </w:rPr>
        <w:t>dient hier als Vorlage.</w:t>
      </w:r>
    </w:p>
    <w:p w:rsidR="00C874FF" w:rsidRPr="00C874FF" w:rsidRDefault="00C874FF" w:rsidP="00C874FF">
      <w:pPr>
        <w:rPr>
          <w:lang w:val="de-AT"/>
        </w:rPr>
      </w:pPr>
    </w:p>
    <w:p w:rsidR="00C874FF" w:rsidRPr="00C874FF" w:rsidRDefault="00C874FF">
      <w:pPr>
        <w:rPr>
          <w:lang w:val="de-AT"/>
        </w:rPr>
      </w:pPr>
    </w:p>
    <w:tbl>
      <w:tblPr>
        <w:tblW w:w="794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8"/>
        <w:gridCol w:w="6196"/>
        <w:gridCol w:w="801"/>
        <w:gridCol w:w="38"/>
      </w:tblGrid>
      <w:tr w:rsidR="00566AB8" w:rsidRPr="00566AB8">
        <w:trPr>
          <w:trHeight w:val="511"/>
        </w:trPr>
        <w:tc>
          <w:tcPr>
            <w:tcW w:w="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6AB8" w:rsidRPr="00566AB8" w:rsidRDefault="00125936" w:rsidP="00566AB8">
            <w:pPr>
              <w:rPr>
                <w:rFonts w:ascii="Times" w:hAnsi="Times"/>
                <w:sz w:val="20"/>
                <w:szCs w:val="20"/>
                <w:lang w:eastAsia="de-DE"/>
              </w:rPr>
            </w:pPr>
            <w:r>
              <w:rPr>
                <w:rFonts w:ascii="Times" w:hAnsi="Times"/>
                <w:sz w:val="20"/>
                <w:szCs w:val="20"/>
                <w:lang w:eastAsia="de-DE"/>
              </w:rPr>
              <w:t>Name des Spitals</w:t>
            </w:r>
          </w:p>
        </w:tc>
        <w:tc>
          <w:tcPr>
            <w:tcW w:w="6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6AB8" w:rsidRPr="00566AB8" w:rsidRDefault="00B9422D" w:rsidP="00C41C34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>
              <w:rPr>
                <w:rFonts w:ascii="Arial" w:hAnsi="Arial" w:cs="Times New Roman"/>
                <w:sz w:val="16"/>
                <w:szCs w:val="16"/>
                <w:lang w:eastAsia="de-DE"/>
              </w:rPr>
              <w:t>SOP</w:t>
            </w:r>
          </w:p>
          <w:p w:rsidR="004167BE" w:rsidRPr="00566AB8" w:rsidRDefault="00566AB8" w:rsidP="00C41C34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566AB8">
              <w:rPr>
                <w:rFonts w:ascii="Arial,Bold" w:hAnsi="Arial,Bold" w:cs="Times New Roman"/>
                <w:lang w:eastAsia="de-DE"/>
              </w:rPr>
              <w:t>A</w:t>
            </w:r>
            <w:r w:rsidR="00957FC5">
              <w:rPr>
                <w:rFonts w:ascii="Arial,Bold" w:hAnsi="Arial,Bold" w:cs="Times New Roman"/>
                <w:lang w:eastAsia="de-DE"/>
              </w:rPr>
              <w:t xml:space="preserve">ufnahme eines Neugeborenen, der anonym zur Adoption freigegeben wird </w:t>
            </w:r>
            <w:r w:rsidRPr="00566AB8">
              <w:rPr>
                <w:rFonts w:ascii="Arial,Bold" w:hAnsi="Arial,Bold" w:cs="Times New Roman"/>
                <w:lang w:eastAsia="de-DE"/>
              </w:rPr>
              <w:t>(</w:t>
            </w:r>
            <w:r w:rsidR="00957FC5">
              <w:rPr>
                <w:rFonts w:ascii="Arial,Bold" w:hAnsi="Arial,Bold" w:cs="Times New Roman"/>
                <w:lang w:eastAsia="de-DE"/>
              </w:rPr>
              <w:t>anonyme Geburt</w:t>
            </w:r>
            <w:r w:rsidRPr="00566AB8">
              <w:rPr>
                <w:rFonts w:ascii="Arial,Bold" w:hAnsi="Arial,Bold" w:cs="Times New Roman"/>
                <w:lang w:eastAsia="de-DE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7BE" w:rsidRPr="00566AB8" w:rsidRDefault="004167BE" w:rsidP="00C41C34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7BE" w:rsidRPr="00566AB8" w:rsidRDefault="00566AB8" w:rsidP="00C41C34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566AB8">
              <w:rPr>
                <w:rFonts w:ascii="Arial" w:hAnsi="Arial" w:cs="Times New Roman"/>
                <w:sz w:val="16"/>
                <w:szCs w:val="16"/>
                <w:lang w:eastAsia="de-DE"/>
              </w:rPr>
              <w:t xml:space="preserve"> </w:t>
            </w:r>
          </w:p>
        </w:tc>
      </w:tr>
      <w:tr w:rsidR="00566AB8" w:rsidRPr="00566AB8">
        <w:trPr>
          <w:trHeight w:val="96"/>
        </w:trPr>
        <w:tc>
          <w:tcPr>
            <w:tcW w:w="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6AB8" w:rsidRPr="00566AB8" w:rsidRDefault="00566AB8" w:rsidP="00566AB8">
            <w:pPr>
              <w:rPr>
                <w:rFonts w:ascii="Times" w:hAnsi="Times"/>
                <w:sz w:val="20"/>
                <w:szCs w:val="20"/>
                <w:lang w:eastAsia="de-DE"/>
              </w:rPr>
            </w:pPr>
          </w:p>
        </w:tc>
        <w:tc>
          <w:tcPr>
            <w:tcW w:w="6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7BE" w:rsidRPr="00566AB8" w:rsidRDefault="00125936" w:rsidP="00C41C34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>
              <w:rPr>
                <w:rFonts w:ascii="Arial" w:hAnsi="Arial" w:cs="Times New Roman"/>
                <w:sz w:val="16"/>
                <w:szCs w:val="16"/>
                <w:lang w:eastAsia="de-DE"/>
              </w:rPr>
              <w:t>Organisation der Patientenaufnahme</w:t>
            </w:r>
            <w:r w:rsidR="00566AB8" w:rsidRPr="00566AB8">
              <w:rPr>
                <w:rFonts w:ascii="Arial" w:hAnsi="Arial" w:cs="Times New Roman"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7BE" w:rsidRPr="00566AB8" w:rsidRDefault="00B9422D" w:rsidP="00C41C34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>
              <w:rPr>
                <w:rFonts w:ascii="Arial" w:hAnsi="Arial" w:cs="Times New Roman"/>
                <w:sz w:val="16"/>
                <w:szCs w:val="16"/>
                <w:lang w:eastAsia="de-DE"/>
              </w:rPr>
              <w:t xml:space="preserve">Seite 1 / 2  </w:t>
            </w:r>
            <w:r w:rsidR="00566AB8" w:rsidRPr="00566AB8">
              <w:rPr>
                <w:rFonts w:ascii="Arial" w:hAnsi="Arial" w:cs="Times New Roman"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7BE" w:rsidRPr="00566AB8" w:rsidRDefault="004167BE" w:rsidP="00C41C34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</w:p>
        </w:tc>
      </w:tr>
    </w:tbl>
    <w:p w:rsidR="00B9422D" w:rsidRDefault="00B9422D" w:rsidP="00C41C34">
      <w:pPr>
        <w:pStyle w:val="Listenabsatz"/>
        <w:spacing w:beforeLines="1" w:before="2" w:afterLines="1" w:after="2"/>
        <w:rPr>
          <w:rFonts w:ascii="Arial,Bold" w:hAnsi="Arial,Bold" w:cs="Times New Roman"/>
          <w:b/>
          <w:sz w:val="20"/>
          <w:szCs w:val="20"/>
          <w:lang w:eastAsia="de-DE"/>
        </w:rPr>
      </w:pPr>
    </w:p>
    <w:p w:rsidR="006B4988" w:rsidRDefault="006B4988" w:rsidP="00C41C34">
      <w:pPr>
        <w:pStyle w:val="Listenabsatz"/>
        <w:numPr>
          <w:ilvl w:val="0"/>
          <w:numId w:val="2"/>
        </w:numPr>
        <w:spacing w:beforeLines="1" w:before="2" w:afterLines="1" w:after="2"/>
        <w:rPr>
          <w:rFonts w:ascii="Arial,Bold" w:hAnsi="Arial,Bold" w:cs="Times New Roman"/>
          <w:b/>
          <w:sz w:val="20"/>
          <w:szCs w:val="20"/>
          <w:lang w:eastAsia="de-DE"/>
        </w:rPr>
      </w:pPr>
      <w:r>
        <w:rPr>
          <w:rFonts w:ascii="Arial,Bold" w:hAnsi="Arial,Bold" w:cs="Times New Roman"/>
          <w:b/>
          <w:sz w:val="20"/>
          <w:szCs w:val="20"/>
          <w:lang w:eastAsia="de-DE"/>
        </w:rPr>
        <w:t>ZIEL UND ZWECK</w:t>
      </w:r>
    </w:p>
    <w:p w:rsidR="00125936" w:rsidRDefault="006B4988" w:rsidP="00C41C34">
      <w:pPr>
        <w:pStyle w:val="Listenabsatz"/>
        <w:spacing w:beforeLines="1" w:before="2" w:afterLines="1" w:after="2"/>
        <w:rPr>
          <w:rFonts w:ascii="Arial" w:hAnsi="Arial" w:cs="Times New Roman"/>
          <w:sz w:val="20"/>
          <w:szCs w:val="20"/>
          <w:lang w:eastAsia="de-DE"/>
        </w:rPr>
      </w:pPr>
      <w:r w:rsidRPr="00566AB8">
        <w:rPr>
          <w:rFonts w:ascii="Arial" w:hAnsi="Arial" w:cs="Times New Roman"/>
          <w:sz w:val="20"/>
          <w:szCs w:val="20"/>
          <w:lang w:eastAsia="de-DE"/>
        </w:rPr>
        <w:t>• A</w:t>
      </w:r>
      <w:r w:rsidR="00125936">
        <w:rPr>
          <w:rFonts w:ascii="Arial" w:hAnsi="Arial" w:cs="Times New Roman"/>
          <w:sz w:val="20"/>
          <w:szCs w:val="20"/>
          <w:lang w:eastAsia="de-DE"/>
        </w:rPr>
        <w:t>ufnahme</w:t>
      </w:r>
      <w:r w:rsidRPr="00566AB8">
        <w:rPr>
          <w:rFonts w:ascii="Arial" w:hAnsi="Arial" w:cs="Times New Roman"/>
          <w:sz w:val="20"/>
          <w:szCs w:val="20"/>
          <w:lang w:eastAsia="de-DE"/>
        </w:rPr>
        <w:br/>
        <w:t xml:space="preserve">• </w:t>
      </w:r>
      <w:r w:rsidR="00125936">
        <w:rPr>
          <w:rFonts w:ascii="Arial" w:hAnsi="Arial" w:cs="Times New Roman"/>
          <w:sz w:val="20"/>
          <w:szCs w:val="20"/>
          <w:lang w:eastAsia="de-DE"/>
        </w:rPr>
        <w:t xml:space="preserve">Die </w:t>
      </w:r>
      <w:r w:rsidR="00957FC5">
        <w:rPr>
          <w:rFonts w:ascii="Arial" w:hAnsi="Arial" w:cs="Times New Roman"/>
          <w:sz w:val="20"/>
          <w:szCs w:val="20"/>
          <w:lang w:eastAsia="de-DE"/>
        </w:rPr>
        <w:t>klinisch</w:t>
      </w:r>
      <w:r w:rsidR="00125936">
        <w:rPr>
          <w:rFonts w:ascii="Arial" w:hAnsi="Arial" w:cs="Times New Roman"/>
          <w:sz w:val="20"/>
          <w:szCs w:val="20"/>
          <w:lang w:eastAsia="de-DE"/>
        </w:rPr>
        <w:t>e</w:t>
      </w:r>
      <w:r w:rsidR="00957FC5">
        <w:rPr>
          <w:rFonts w:ascii="Arial" w:hAnsi="Arial" w:cs="Times New Roman"/>
          <w:sz w:val="20"/>
          <w:szCs w:val="20"/>
          <w:lang w:eastAsia="de-DE"/>
        </w:rPr>
        <w:t xml:space="preserve"> und psychologisch</w:t>
      </w:r>
      <w:r w:rsidR="00125936">
        <w:rPr>
          <w:rFonts w:ascii="Arial" w:hAnsi="Arial" w:cs="Times New Roman"/>
          <w:sz w:val="20"/>
          <w:szCs w:val="20"/>
          <w:lang w:eastAsia="de-DE"/>
        </w:rPr>
        <w:t>e Betreuu</w:t>
      </w:r>
      <w:r w:rsidR="00957FC5">
        <w:rPr>
          <w:rFonts w:ascii="Arial" w:hAnsi="Arial" w:cs="Times New Roman"/>
          <w:sz w:val="20"/>
          <w:szCs w:val="20"/>
          <w:lang w:eastAsia="de-DE"/>
        </w:rPr>
        <w:t>n</w:t>
      </w:r>
      <w:r w:rsidR="00125936">
        <w:rPr>
          <w:rFonts w:ascii="Arial" w:hAnsi="Arial" w:cs="Times New Roman"/>
          <w:sz w:val="20"/>
          <w:szCs w:val="20"/>
          <w:lang w:eastAsia="de-DE"/>
        </w:rPr>
        <w:t xml:space="preserve">g des Neugeborenen </w:t>
      </w:r>
    </w:p>
    <w:p w:rsidR="00957FC5" w:rsidRDefault="00957FC5" w:rsidP="00C41C34">
      <w:pPr>
        <w:pStyle w:val="Listenabsatz"/>
        <w:spacing w:beforeLines="1" w:before="2" w:afterLines="1" w:after="2"/>
        <w:rPr>
          <w:rFonts w:ascii="Arial" w:hAnsi="Arial" w:cs="Times New Roman"/>
          <w:sz w:val="20"/>
          <w:szCs w:val="20"/>
          <w:lang w:eastAsia="de-DE"/>
        </w:rPr>
      </w:pPr>
      <w:r>
        <w:rPr>
          <w:rFonts w:ascii="Arial" w:hAnsi="Arial" w:cs="Times New Roman"/>
          <w:sz w:val="20"/>
          <w:szCs w:val="20"/>
          <w:lang w:eastAsia="de-DE"/>
        </w:rPr>
        <w:t xml:space="preserve">• </w:t>
      </w:r>
      <w:r w:rsidR="00125936">
        <w:rPr>
          <w:rFonts w:ascii="Arial" w:hAnsi="Arial" w:cs="Times New Roman"/>
          <w:sz w:val="20"/>
          <w:szCs w:val="20"/>
          <w:lang w:eastAsia="de-DE"/>
        </w:rPr>
        <w:t xml:space="preserve">Begleitung </w:t>
      </w:r>
      <w:r>
        <w:rPr>
          <w:rFonts w:ascii="Arial" w:hAnsi="Arial" w:cs="Times New Roman"/>
          <w:sz w:val="20"/>
          <w:szCs w:val="20"/>
          <w:lang w:eastAsia="de-DE"/>
        </w:rPr>
        <w:t xml:space="preserve">während seiner Aufenthalt im Spital, </w:t>
      </w:r>
      <w:r w:rsidR="00125936">
        <w:rPr>
          <w:rFonts w:ascii="Arial" w:hAnsi="Arial" w:cs="Times New Roman"/>
          <w:sz w:val="20"/>
          <w:szCs w:val="20"/>
          <w:lang w:eastAsia="de-DE"/>
        </w:rPr>
        <w:t>auch von</w:t>
      </w:r>
      <w:r>
        <w:rPr>
          <w:rFonts w:ascii="Arial" w:hAnsi="Arial" w:cs="Times New Roman"/>
          <w:sz w:val="20"/>
          <w:szCs w:val="20"/>
          <w:lang w:eastAsia="de-DE"/>
        </w:rPr>
        <w:t xml:space="preserve"> sein</w:t>
      </w:r>
      <w:r w:rsidR="00125936">
        <w:rPr>
          <w:rFonts w:ascii="Arial" w:hAnsi="Arial" w:cs="Times New Roman"/>
          <w:sz w:val="20"/>
          <w:szCs w:val="20"/>
          <w:lang w:eastAsia="de-DE"/>
        </w:rPr>
        <w:t>en</w:t>
      </w:r>
      <w:r>
        <w:rPr>
          <w:rFonts w:ascii="Arial" w:hAnsi="Arial" w:cs="Times New Roman"/>
          <w:sz w:val="20"/>
          <w:szCs w:val="20"/>
          <w:lang w:eastAsia="de-DE"/>
        </w:rPr>
        <w:t>/</w:t>
      </w:r>
      <w:proofErr w:type="spellStart"/>
      <w:r>
        <w:rPr>
          <w:rFonts w:ascii="Arial" w:hAnsi="Arial" w:cs="Times New Roman"/>
          <w:sz w:val="20"/>
          <w:szCs w:val="20"/>
          <w:lang w:eastAsia="de-DE"/>
        </w:rPr>
        <w:t>e</w:t>
      </w:r>
      <w:r w:rsidR="00125936">
        <w:rPr>
          <w:rFonts w:ascii="Arial" w:hAnsi="Arial" w:cs="Times New Roman"/>
          <w:sz w:val="20"/>
          <w:szCs w:val="20"/>
          <w:lang w:eastAsia="de-DE"/>
        </w:rPr>
        <w:t>m</w:t>
      </w:r>
      <w:proofErr w:type="spellEnd"/>
      <w:r>
        <w:rPr>
          <w:rFonts w:ascii="Arial" w:hAnsi="Arial" w:cs="Times New Roman"/>
          <w:sz w:val="20"/>
          <w:szCs w:val="20"/>
          <w:lang w:eastAsia="de-DE"/>
        </w:rPr>
        <w:t xml:space="preserve"> Eltern/teil mit Respekt für ihre Entscheidung und die Einzigartigkeit ihrer Geschichte. </w:t>
      </w:r>
    </w:p>
    <w:p w:rsidR="006B4988" w:rsidRPr="00566AB8" w:rsidRDefault="006B4988" w:rsidP="00C41C34">
      <w:pPr>
        <w:pStyle w:val="Listenabsatz"/>
        <w:spacing w:beforeLines="1" w:before="2" w:afterLines="1" w:after="2"/>
        <w:rPr>
          <w:rFonts w:ascii="Arial" w:hAnsi="Arial" w:cs="Times New Roman"/>
          <w:sz w:val="20"/>
          <w:szCs w:val="20"/>
          <w:lang w:eastAsia="de-DE"/>
        </w:rPr>
      </w:pPr>
      <w:r w:rsidRPr="00566AB8">
        <w:rPr>
          <w:rFonts w:ascii="Arial" w:hAnsi="Arial" w:cs="Times New Roman"/>
          <w:sz w:val="20"/>
          <w:szCs w:val="20"/>
          <w:lang w:eastAsia="de-DE"/>
        </w:rPr>
        <w:t>•</w:t>
      </w:r>
      <w:r w:rsidR="00125936">
        <w:rPr>
          <w:rFonts w:ascii="Arial" w:hAnsi="Arial" w:cs="Times New Roman"/>
          <w:sz w:val="20"/>
          <w:szCs w:val="20"/>
          <w:lang w:eastAsia="de-DE"/>
        </w:rPr>
        <w:t xml:space="preserve"> Vorbereitung</w:t>
      </w:r>
      <w:r w:rsidRPr="00566AB8">
        <w:rPr>
          <w:rFonts w:ascii="Arial" w:hAnsi="Arial" w:cs="Times New Roman"/>
          <w:sz w:val="20"/>
          <w:szCs w:val="20"/>
          <w:lang w:eastAsia="de-DE"/>
        </w:rPr>
        <w:t xml:space="preserve"> </w:t>
      </w:r>
      <w:r w:rsidR="00125936">
        <w:rPr>
          <w:rFonts w:ascii="Arial" w:hAnsi="Arial" w:cs="Times New Roman"/>
          <w:sz w:val="20"/>
          <w:szCs w:val="20"/>
          <w:lang w:eastAsia="de-DE"/>
        </w:rPr>
        <w:t>s</w:t>
      </w:r>
      <w:r w:rsidR="00957FC5">
        <w:rPr>
          <w:rFonts w:ascii="Arial" w:hAnsi="Arial" w:cs="Times New Roman"/>
          <w:sz w:val="20"/>
          <w:szCs w:val="20"/>
          <w:lang w:eastAsia="de-DE"/>
        </w:rPr>
        <w:t>eine</w:t>
      </w:r>
      <w:r w:rsidR="00125936">
        <w:rPr>
          <w:rFonts w:ascii="Arial" w:hAnsi="Arial" w:cs="Times New Roman"/>
          <w:sz w:val="20"/>
          <w:szCs w:val="20"/>
          <w:lang w:eastAsia="de-DE"/>
        </w:rPr>
        <w:t>r</w:t>
      </w:r>
      <w:r w:rsidR="00957FC5">
        <w:rPr>
          <w:rFonts w:ascii="Arial" w:hAnsi="Arial" w:cs="Times New Roman"/>
          <w:sz w:val="20"/>
          <w:szCs w:val="20"/>
          <w:lang w:eastAsia="de-DE"/>
        </w:rPr>
        <w:t xml:space="preserve"> Entlassung in eine Pflegefamilie oder eine private Adoptionseinrichtung</w:t>
      </w:r>
      <w:r w:rsidRPr="00566AB8">
        <w:rPr>
          <w:rFonts w:ascii="Arial" w:hAnsi="Arial" w:cs="Times New Roman"/>
          <w:sz w:val="20"/>
          <w:szCs w:val="20"/>
          <w:lang w:eastAsia="de-DE"/>
        </w:rPr>
        <w:t xml:space="preserve">. </w:t>
      </w:r>
    </w:p>
    <w:p w:rsidR="006B4988" w:rsidRDefault="006B4988" w:rsidP="00C41C34">
      <w:pPr>
        <w:pStyle w:val="Listenabsatz"/>
        <w:spacing w:beforeLines="1" w:before="2" w:afterLines="1" w:after="2"/>
        <w:rPr>
          <w:rFonts w:ascii="Arial,Bold" w:hAnsi="Arial,Bold" w:cs="Times New Roman"/>
          <w:b/>
          <w:sz w:val="20"/>
          <w:szCs w:val="20"/>
          <w:lang w:eastAsia="de-DE"/>
        </w:rPr>
      </w:pPr>
    </w:p>
    <w:p w:rsidR="006B4988" w:rsidRDefault="006B4988" w:rsidP="00C41C34">
      <w:pPr>
        <w:pStyle w:val="Listenabsatz"/>
        <w:numPr>
          <w:ilvl w:val="0"/>
          <w:numId w:val="2"/>
        </w:numPr>
        <w:spacing w:beforeLines="1" w:before="2" w:afterLines="1" w:after="2"/>
        <w:rPr>
          <w:rFonts w:ascii="Arial,Bold" w:hAnsi="Arial,Bold" w:cs="Times New Roman"/>
          <w:b/>
          <w:sz w:val="20"/>
          <w:szCs w:val="20"/>
          <w:lang w:eastAsia="de-DE"/>
        </w:rPr>
      </w:pPr>
      <w:r w:rsidRPr="006B4988">
        <w:rPr>
          <w:rFonts w:ascii="Arial,Bold" w:hAnsi="Arial,Bold" w:cs="Times New Roman"/>
          <w:b/>
          <w:sz w:val="20"/>
          <w:szCs w:val="20"/>
          <w:lang w:eastAsia="de-DE"/>
        </w:rPr>
        <w:t>ANWENDUNG</w:t>
      </w:r>
    </w:p>
    <w:p w:rsidR="00566AB8" w:rsidRPr="00566AB8" w:rsidRDefault="00566AB8" w:rsidP="00C41C34">
      <w:pPr>
        <w:pStyle w:val="Listenabsatz"/>
        <w:spacing w:beforeLines="1" w:before="2" w:afterLines="1" w:after="2"/>
        <w:rPr>
          <w:rFonts w:ascii="Arial,Bold" w:hAnsi="Arial,Bold" w:cs="Times New Roman"/>
          <w:b/>
          <w:sz w:val="20"/>
          <w:szCs w:val="20"/>
          <w:lang w:eastAsia="de-DE"/>
        </w:rPr>
      </w:pPr>
    </w:p>
    <w:p w:rsidR="00566AB8" w:rsidRPr="00957FC5" w:rsidRDefault="00D131C4" w:rsidP="00C41C34">
      <w:pPr>
        <w:spacing w:beforeLines="1" w:before="2" w:afterLines="1" w:after="2"/>
        <w:ind w:left="708"/>
        <w:rPr>
          <w:rFonts w:ascii="Times" w:hAnsi="Times" w:cs="Times New Roman"/>
          <w:color w:val="FF6600"/>
          <w:sz w:val="20"/>
          <w:szCs w:val="20"/>
          <w:lang w:eastAsia="de-DE"/>
        </w:rPr>
      </w:pPr>
      <w:r w:rsidRPr="0003164F">
        <w:rPr>
          <w:rFonts w:ascii="Arial" w:hAnsi="Arial" w:cs="Times New Roman"/>
          <w:sz w:val="20"/>
          <w:szCs w:val="20"/>
          <w:lang w:eastAsia="de-DE"/>
        </w:rPr>
        <w:t>Betroffene Arbeitsbereiche</w:t>
      </w:r>
      <w:r w:rsidR="00566AB8" w:rsidRPr="0003164F">
        <w:rPr>
          <w:rFonts w:ascii="Arial" w:hAnsi="Arial" w:cs="Times New Roman"/>
          <w:sz w:val="20"/>
          <w:szCs w:val="20"/>
          <w:lang w:eastAsia="de-DE"/>
        </w:rPr>
        <w:t>:</w:t>
      </w:r>
      <w:r w:rsidR="00566AB8" w:rsidRPr="0003164F">
        <w:rPr>
          <w:rFonts w:ascii="Arial" w:hAnsi="Arial" w:cs="Times New Roman"/>
          <w:sz w:val="20"/>
          <w:szCs w:val="20"/>
          <w:lang w:eastAsia="de-DE"/>
        </w:rPr>
        <w:br/>
      </w:r>
      <w:r w:rsidR="0003164F" w:rsidRPr="0003164F">
        <w:rPr>
          <w:rFonts w:ascii="Arial" w:hAnsi="Arial" w:cs="Times New Roman"/>
          <w:sz w:val="20"/>
          <w:szCs w:val="20"/>
          <w:lang w:eastAsia="de-DE"/>
        </w:rPr>
        <w:t>Frau, Kind, Jugendliche, Gynäk</w:t>
      </w:r>
      <w:r w:rsidR="00566AB8" w:rsidRPr="0003164F">
        <w:rPr>
          <w:rFonts w:ascii="Arial" w:hAnsi="Arial" w:cs="Times New Roman"/>
          <w:sz w:val="20"/>
          <w:szCs w:val="20"/>
          <w:lang w:eastAsia="de-DE"/>
        </w:rPr>
        <w:t xml:space="preserve">ologie </w:t>
      </w:r>
      <w:r w:rsidR="0003164F" w:rsidRPr="0003164F">
        <w:rPr>
          <w:rFonts w:ascii="Arial" w:hAnsi="Arial" w:cs="Times New Roman"/>
          <w:sz w:val="20"/>
          <w:szCs w:val="20"/>
          <w:lang w:eastAsia="de-DE"/>
        </w:rPr>
        <w:t>–</w:t>
      </w:r>
      <w:r w:rsidR="00566AB8" w:rsidRPr="0003164F">
        <w:rPr>
          <w:rFonts w:ascii="Arial" w:hAnsi="Arial" w:cs="Times New Roman"/>
          <w:sz w:val="20"/>
          <w:szCs w:val="20"/>
          <w:lang w:eastAsia="de-DE"/>
        </w:rPr>
        <w:t xml:space="preserve"> </w:t>
      </w:r>
      <w:r w:rsidR="0003164F" w:rsidRPr="0003164F">
        <w:rPr>
          <w:rFonts w:ascii="Arial" w:hAnsi="Arial" w:cs="Times New Roman"/>
          <w:sz w:val="20"/>
          <w:szCs w:val="20"/>
          <w:lang w:eastAsia="de-DE"/>
        </w:rPr>
        <w:t>Geburtshilfe</w:t>
      </w:r>
      <w:r w:rsidR="00566AB8" w:rsidRPr="0003164F">
        <w:rPr>
          <w:rFonts w:ascii="Arial" w:hAnsi="Arial" w:cs="Times New Roman"/>
          <w:sz w:val="20"/>
          <w:szCs w:val="20"/>
          <w:lang w:eastAsia="de-DE"/>
        </w:rPr>
        <w:t xml:space="preserve">, </w:t>
      </w:r>
      <w:r w:rsidR="0003164F" w:rsidRPr="0003164F">
        <w:rPr>
          <w:rFonts w:ascii="Arial" w:hAnsi="Arial" w:cs="Times New Roman"/>
          <w:sz w:val="20"/>
          <w:szCs w:val="20"/>
          <w:lang w:eastAsia="de-DE"/>
        </w:rPr>
        <w:t>Kreißsaal</w:t>
      </w:r>
      <w:r w:rsidR="00DA6FF7">
        <w:rPr>
          <w:rFonts w:ascii="Arial" w:hAnsi="Arial" w:cs="Times New Roman"/>
          <w:sz w:val="20"/>
          <w:szCs w:val="20"/>
          <w:lang w:eastAsia="de-DE"/>
        </w:rPr>
        <w:t xml:space="preserve">, </w:t>
      </w:r>
      <w:r w:rsidR="0003164F" w:rsidRPr="0003164F">
        <w:rPr>
          <w:rFonts w:ascii="Arial" w:hAnsi="Arial" w:cs="Times New Roman"/>
          <w:sz w:val="20"/>
          <w:szCs w:val="20"/>
          <w:lang w:eastAsia="de-DE"/>
        </w:rPr>
        <w:t>Ne</w:t>
      </w:r>
      <w:r w:rsidR="00F513EA">
        <w:rPr>
          <w:rFonts w:ascii="Arial" w:hAnsi="Arial" w:cs="Times New Roman"/>
          <w:sz w:val="20"/>
          <w:szCs w:val="20"/>
          <w:lang w:eastAsia="de-DE"/>
        </w:rPr>
        <w:t>onato</w:t>
      </w:r>
      <w:r w:rsidR="00566AB8" w:rsidRPr="0003164F">
        <w:rPr>
          <w:rFonts w:ascii="Arial" w:hAnsi="Arial" w:cs="Times New Roman"/>
          <w:sz w:val="20"/>
          <w:szCs w:val="20"/>
          <w:lang w:eastAsia="de-DE"/>
        </w:rPr>
        <w:t>logie</w:t>
      </w:r>
      <w:r w:rsidR="00DA6FF7">
        <w:rPr>
          <w:rFonts w:ascii="Arial" w:hAnsi="Arial" w:cs="Times New Roman"/>
          <w:sz w:val="20"/>
          <w:szCs w:val="20"/>
          <w:lang w:eastAsia="de-DE"/>
        </w:rPr>
        <w:t xml:space="preserve">- </w:t>
      </w:r>
      <w:proofErr w:type="spellStart"/>
      <w:r w:rsidR="00DA6FF7">
        <w:rPr>
          <w:rFonts w:ascii="Arial" w:hAnsi="Arial" w:cs="Times New Roman"/>
          <w:sz w:val="20"/>
          <w:szCs w:val="20"/>
          <w:lang w:eastAsia="de-DE"/>
        </w:rPr>
        <w:t>neonatale</w:t>
      </w:r>
      <w:proofErr w:type="spellEnd"/>
      <w:r w:rsidR="00DA6FF7">
        <w:rPr>
          <w:rFonts w:ascii="Arial" w:hAnsi="Arial" w:cs="Times New Roman"/>
          <w:sz w:val="20"/>
          <w:szCs w:val="20"/>
          <w:lang w:eastAsia="de-DE"/>
        </w:rPr>
        <w:t xml:space="preserve"> Reanimation – </w:t>
      </w:r>
      <w:proofErr w:type="spellStart"/>
      <w:r w:rsidR="00DA6FF7">
        <w:rPr>
          <w:rFonts w:ascii="Arial" w:hAnsi="Arial" w:cs="Times New Roman"/>
          <w:sz w:val="20"/>
          <w:szCs w:val="20"/>
          <w:lang w:eastAsia="de-DE"/>
        </w:rPr>
        <w:t>n</w:t>
      </w:r>
      <w:r w:rsidR="0003164F" w:rsidRPr="0003164F">
        <w:rPr>
          <w:rFonts w:ascii="Arial" w:hAnsi="Arial" w:cs="Times New Roman"/>
          <w:sz w:val="20"/>
          <w:szCs w:val="20"/>
          <w:lang w:eastAsia="de-DE"/>
        </w:rPr>
        <w:t>eonatale</w:t>
      </w:r>
      <w:proofErr w:type="spellEnd"/>
      <w:r w:rsidR="0003164F" w:rsidRPr="0003164F">
        <w:rPr>
          <w:rFonts w:ascii="Arial" w:hAnsi="Arial" w:cs="Times New Roman"/>
          <w:sz w:val="20"/>
          <w:szCs w:val="20"/>
          <w:lang w:eastAsia="de-DE"/>
        </w:rPr>
        <w:t xml:space="preserve"> Intensivstation</w:t>
      </w:r>
      <w:r w:rsidR="00566AB8" w:rsidRPr="0003164F">
        <w:rPr>
          <w:rFonts w:ascii="Arial" w:hAnsi="Arial" w:cs="Times New Roman"/>
          <w:sz w:val="20"/>
          <w:szCs w:val="20"/>
          <w:lang w:eastAsia="de-DE"/>
        </w:rPr>
        <w:t xml:space="preserve">. </w:t>
      </w:r>
    </w:p>
    <w:p w:rsidR="00566AB8" w:rsidRPr="00566AB8" w:rsidRDefault="0003164F" w:rsidP="00C41C34">
      <w:pPr>
        <w:pStyle w:val="Listenabsatz"/>
        <w:spacing w:beforeLines="1" w:before="2" w:afterLines="1" w:after="2"/>
        <w:rPr>
          <w:rFonts w:ascii="Times" w:hAnsi="Times" w:cs="Times New Roman"/>
          <w:sz w:val="20"/>
          <w:szCs w:val="20"/>
          <w:lang w:eastAsia="de-DE"/>
        </w:rPr>
      </w:pPr>
      <w:r>
        <w:rPr>
          <w:rFonts w:ascii="Arial" w:hAnsi="Arial" w:cs="Times New Roman"/>
          <w:sz w:val="20"/>
          <w:szCs w:val="20"/>
          <w:lang w:eastAsia="de-DE"/>
        </w:rPr>
        <w:t>B</w:t>
      </w:r>
      <w:r w:rsidR="00C77820">
        <w:rPr>
          <w:rFonts w:ascii="Arial" w:hAnsi="Arial" w:cs="Times New Roman"/>
          <w:sz w:val="20"/>
          <w:szCs w:val="20"/>
          <w:lang w:eastAsia="de-DE"/>
        </w:rPr>
        <w:t>etroffene</w:t>
      </w:r>
      <w:r>
        <w:rPr>
          <w:rFonts w:ascii="Arial" w:hAnsi="Arial" w:cs="Times New Roman"/>
          <w:sz w:val="20"/>
          <w:szCs w:val="20"/>
          <w:lang w:eastAsia="de-DE"/>
        </w:rPr>
        <w:t>s</w:t>
      </w:r>
      <w:r w:rsidR="00C77820">
        <w:rPr>
          <w:rFonts w:ascii="Arial" w:hAnsi="Arial" w:cs="Times New Roman"/>
          <w:sz w:val="20"/>
          <w:szCs w:val="20"/>
          <w:lang w:eastAsia="de-DE"/>
        </w:rPr>
        <w:t xml:space="preserve"> </w:t>
      </w:r>
      <w:r w:rsidR="00DA6FF7">
        <w:rPr>
          <w:rFonts w:ascii="Arial" w:hAnsi="Arial" w:cs="Times New Roman"/>
          <w:sz w:val="20"/>
          <w:szCs w:val="20"/>
          <w:lang w:eastAsia="de-DE"/>
        </w:rPr>
        <w:t>Personal</w:t>
      </w:r>
      <w:r w:rsidR="00DA6FF7" w:rsidRPr="00566AB8">
        <w:rPr>
          <w:rFonts w:ascii="Arial" w:hAnsi="Arial" w:cs="Times New Roman"/>
          <w:sz w:val="20"/>
          <w:szCs w:val="20"/>
          <w:lang w:eastAsia="de-DE"/>
        </w:rPr>
        <w:t>:</w:t>
      </w:r>
      <w:r w:rsidR="00566AB8" w:rsidRPr="00566AB8">
        <w:rPr>
          <w:rFonts w:ascii="Arial" w:hAnsi="Arial" w:cs="Times New Roman"/>
          <w:sz w:val="20"/>
          <w:szCs w:val="20"/>
          <w:lang w:eastAsia="de-DE"/>
        </w:rPr>
        <w:br/>
        <w:t xml:space="preserve">• </w:t>
      </w:r>
      <w:r w:rsidR="00CC684D">
        <w:rPr>
          <w:rFonts w:ascii="Arial" w:hAnsi="Arial" w:cs="Times New Roman"/>
          <w:sz w:val="20"/>
          <w:szCs w:val="20"/>
          <w:lang w:eastAsia="de-DE"/>
        </w:rPr>
        <w:t>Hebammen</w:t>
      </w:r>
      <w:r w:rsidR="00CC684D">
        <w:rPr>
          <w:rFonts w:ascii="Arial" w:hAnsi="Arial" w:cs="Times New Roman"/>
          <w:sz w:val="20"/>
          <w:szCs w:val="20"/>
          <w:lang w:eastAsia="de-DE"/>
        </w:rPr>
        <w:br/>
        <w:t>• Krankenschwester</w:t>
      </w:r>
      <w:r w:rsidR="00566AB8" w:rsidRPr="00566AB8">
        <w:rPr>
          <w:rFonts w:ascii="Arial" w:hAnsi="Arial" w:cs="Times New Roman"/>
          <w:sz w:val="20"/>
          <w:szCs w:val="20"/>
          <w:lang w:eastAsia="de-DE"/>
        </w:rPr>
        <w:br/>
        <w:t xml:space="preserve">• </w:t>
      </w:r>
      <w:r w:rsidR="00C77820" w:rsidRPr="00DA6FF7">
        <w:rPr>
          <w:rFonts w:ascii="Arial" w:hAnsi="Arial" w:cs="Times New Roman"/>
          <w:sz w:val="20"/>
          <w:szCs w:val="20"/>
          <w:lang w:eastAsia="de-DE"/>
        </w:rPr>
        <w:t>Kinderkrankenschwester</w:t>
      </w:r>
      <w:r w:rsidR="00566AB8" w:rsidRPr="00DA6FF7">
        <w:rPr>
          <w:rFonts w:ascii="Arial" w:hAnsi="Arial" w:cs="Times New Roman"/>
          <w:sz w:val="20"/>
          <w:szCs w:val="20"/>
          <w:lang w:eastAsia="de-DE"/>
        </w:rPr>
        <w:br/>
        <w:t xml:space="preserve">• </w:t>
      </w:r>
      <w:proofErr w:type="spellStart"/>
      <w:r w:rsidR="00CC684D" w:rsidRPr="00DA6FF7">
        <w:rPr>
          <w:rFonts w:ascii="Arial" w:hAnsi="Arial" w:cs="Times New Roman"/>
          <w:sz w:val="20"/>
          <w:szCs w:val="20"/>
          <w:lang w:eastAsia="de-DE"/>
        </w:rPr>
        <w:t>KrankenpflegerInnen</w:t>
      </w:r>
      <w:proofErr w:type="spellEnd"/>
      <w:r w:rsidR="00566AB8" w:rsidRPr="00DA6FF7">
        <w:rPr>
          <w:rFonts w:ascii="Arial" w:hAnsi="Arial" w:cs="Times New Roman"/>
          <w:sz w:val="20"/>
          <w:szCs w:val="20"/>
          <w:lang w:eastAsia="de-DE"/>
        </w:rPr>
        <w:br/>
        <w:t xml:space="preserve">• </w:t>
      </w:r>
      <w:proofErr w:type="spellStart"/>
      <w:r w:rsidR="00C77820" w:rsidRPr="00DA6FF7">
        <w:rPr>
          <w:rFonts w:ascii="Arial" w:hAnsi="Arial" w:cs="Times New Roman"/>
          <w:sz w:val="20"/>
          <w:szCs w:val="20"/>
          <w:lang w:eastAsia="de-DE"/>
        </w:rPr>
        <w:t>KinderpflegerInnen</w:t>
      </w:r>
      <w:proofErr w:type="spellEnd"/>
      <w:r w:rsidR="00566AB8" w:rsidRPr="00DA6FF7">
        <w:rPr>
          <w:rFonts w:ascii="Arial" w:hAnsi="Arial" w:cs="Times New Roman"/>
          <w:sz w:val="20"/>
          <w:szCs w:val="20"/>
          <w:lang w:eastAsia="de-DE"/>
        </w:rPr>
        <w:br/>
        <w:t xml:space="preserve">• </w:t>
      </w:r>
      <w:r w:rsidR="00C77820" w:rsidRPr="00DA6FF7">
        <w:rPr>
          <w:rFonts w:ascii="Arial" w:hAnsi="Arial" w:cs="Times New Roman"/>
          <w:sz w:val="20"/>
          <w:szCs w:val="20"/>
          <w:lang w:eastAsia="de-DE"/>
        </w:rPr>
        <w:t xml:space="preserve">ärztliches Personal der </w:t>
      </w:r>
      <w:r w:rsidR="00580299" w:rsidRPr="00DA6FF7">
        <w:rPr>
          <w:rFonts w:ascii="Arial" w:hAnsi="Arial" w:cs="Times New Roman"/>
          <w:sz w:val="20"/>
          <w:szCs w:val="20"/>
          <w:lang w:eastAsia="de-DE"/>
        </w:rPr>
        <w:t>betroffenen Station</w:t>
      </w:r>
      <w:r w:rsidR="00566AB8" w:rsidRPr="00DA6FF7">
        <w:rPr>
          <w:rFonts w:ascii="Arial" w:hAnsi="Arial" w:cs="Times New Roman"/>
          <w:sz w:val="20"/>
          <w:szCs w:val="20"/>
          <w:lang w:eastAsia="de-DE"/>
        </w:rPr>
        <w:t xml:space="preserve"> </w:t>
      </w:r>
      <w:r w:rsidR="00566AB8" w:rsidRPr="00DA6FF7">
        <w:rPr>
          <w:rFonts w:ascii="Arial" w:hAnsi="Arial" w:cs="Times New Roman"/>
          <w:sz w:val="20"/>
          <w:szCs w:val="20"/>
          <w:lang w:eastAsia="de-DE"/>
        </w:rPr>
        <w:br/>
        <w:t xml:space="preserve">• </w:t>
      </w:r>
      <w:proofErr w:type="spellStart"/>
      <w:r w:rsidR="00CC684D" w:rsidRPr="00DA6FF7">
        <w:rPr>
          <w:rFonts w:ascii="Arial" w:hAnsi="Arial" w:cs="Times New Roman"/>
          <w:sz w:val="20"/>
          <w:szCs w:val="20"/>
          <w:lang w:eastAsia="de-DE"/>
        </w:rPr>
        <w:t>PsychologInnen</w:t>
      </w:r>
      <w:proofErr w:type="spellEnd"/>
      <w:r w:rsidR="00566AB8" w:rsidRPr="00DA6FF7">
        <w:rPr>
          <w:rFonts w:ascii="Arial" w:hAnsi="Arial" w:cs="Times New Roman"/>
          <w:sz w:val="20"/>
          <w:szCs w:val="20"/>
          <w:lang w:eastAsia="de-DE"/>
        </w:rPr>
        <w:br/>
        <w:t xml:space="preserve">• </w:t>
      </w:r>
      <w:r w:rsidR="00DA6FF7" w:rsidRPr="00DA6FF7">
        <w:rPr>
          <w:rFonts w:ascii="Arial" w:hAnsi="Arial" w:cs="Times New Roman"/>
          <w:sz w:val="20"/>
          <w:szCs w:val="20"/>
          <w:lang w:eastAsia="de-DE"/>
        </w:rPr>
        <w:t>Sozialarbeiterin</w:t>
      </w:r>
      <w:r w:rsidR="00566AB8" w:rsidRPr="00DA6FF7">
        <w:rPr>
          <w:rFonts w:ascii="Arial" w:hAnsi="Arial" w:cs="Times New Roman"/>
          <w:sz w:val="20"/>
          <w:szCs w:val="20"/>
          <w:lang w:eastAsia="de-DE"/>
        </w:rPr>
        <w:br/>
        <w:t xml:space="preserve">• </w:t>
      </w:r>
      <w:r w:rsidR="00DA6FF7" w:rsidRPr="00DA6FF7">
        <w:rPr>
          <w:rFonts w:ascii="Arial" w:hAnsi="Arial" w:cs="Times New Roman"/>
          <w:sz w:val="20"/>
          <w:szCs w:val="20"/>
          <w:lang w:eastAsia="de-DE"/>
        </w:rPr>
        <w:t>L</w:t>
      </w:r>
      <w:r w:rsidR="00580299" w:rsidRPr="00DA6FF7">
        <w:rPr>
          <w:rFonts w:ascii="Arial" w:hAnsi="Arial" w:cs="Times New Roman"/>
          <w:sz w:val="20"/>
          <w:szCs w:val="20"/>
          <w:lang w:eastAsia="de-DE"/>
        </w:rPr>
        <w:t>eitende Hebamme</w:t>
      </w:r>
      <w:r w:rsidR="00566AB8" w:rsidRPr="00566AB8">
        <w:rPr>
          <w:rFonts w:ascii="Arial" w:hAnsi="Arial" w:cs="Times New Roman"/>
          <w:sz w:val="20"/>
          <w:szCs w:val="20"/>
          <w:lang w:eastAsia="de-DE"/>
        </w:rPr>
        <w:t xml:space="preserve"> </w:t>
      </w:r>
    </w:p>
    <w:p w:rsidR="00566AB8" w:rsidRPr="00566AB8" w:rsidRDefault="00566AB8" w:rsidP="00C41C34">
      <w:pPr>
        <w:pStyle w:val="Listenabsatz"/>
        <w:spacing w:beforeLines="1" w:before="2" w:afterLines="1" w:after="2"/>
        <w:rPr>
          <w:rFonts w:ascii="Arial,Bold" w:hAnsi="Arial,Bold" w:cs="Times New Roman"/>
          <w:sz w:val="20"/>
          <w:szCs w:val="20"/>
          <w:lang w:eastAsia="de-DE"/>
        </w:rPr>
      </w:pPr>
    </w:p>
    <w:p w:rsidR="00566AB8" w:rsidRPr="00580299" w:rsidRDefault="00580299" w:rsidP="00C41C34">
      <w:pPr>
        <w:pStyle w:val="Listenabsatz"/>
        <w:numPr>
          <w:ilvl w:val="0"/>
          <w:numId w:val="2"/>
        </w:numPr>
        <w:spacing w:beforeLines="1" w:before="2" w:afterLines="1" w:after="2"/>
        <w:rPr>
          <w:rFonts w:ascii="Arial,Bold" w:hAnsi="Arial,Bold" w:cs="Times New Roman"/>
          <w:b/>
          <w:sz w:val="20"/>
          <w:szCs w:val="20"/>
          <w:lang w:eastAsia="de-DE"/>
        </w:rPr>
      </w:pPr>
      <w:r>
        <w:rPr>
          <w:rFonts w:ascii="Arial,Bold" w:hAnsi="Arial,Bold" w:cs="Times New Roman"/>
          <w:b/>
          <w:sz w:val="20"/>
          <w:szCs w:val="20"/>
          <w:lang w:eastAsia="de-DE"/>
        </w:rPr>
        <w:t>AUFNAHME DES BABYS IN DER</w:t>
      </w:r>
      <w:r w:rsidR="00566AB8" w:rsidRPr="00580299">
        <w:rPr>
          <w:rFonts w:ascii="Arial,Bold" w:hAnsi="Arial,Bold" w:cs="Times New Roman"/>
          <w:b/>
          <w:sz w:val="20"/>
          <w:szCs w:val="20"/>
          <w:lang w:eastAsia="de-DE"/>
        </w:rPr>
        <w:t xml:space="preserve"> NEONATALOGIE </w:t>
      </w:r>
    </w:p>
    <w:p w:rsidR="00770FE6" w:rsidRPr="00DA6FF7" w:rsidRDefault="00566AB8" w:rsidP="00C41C34">
      <w:pPr>
        <w:pStyle w:val="Listenabsatz"/>
        <w:spacing w:beforeLines="1" w:before="2" w:afterLines="1" w:after="2"/>
        <w:rPr>
          <w:rFonts w:ascii="Arial" w:hAnsi="Arial" w:cs="Times New Roman"/>
          <w:sz w:val="20"/>
          <w:szCs w:val="20"/>
          <w:lang w:eastAsia="de-DE"/>
        </w:rPr>
      </w:pPr>
      <w:r w:rsidRPr="00566AB8">
        <w:rPr>
          <w:rFonts w:ascii="Arial" w:hAnsi="Arial" w:cs="Times New Roman"/>
          <w:sz w:val="20"/>
          <w:szCs w:val="20"/>
          <w:lang w:eastAsia="de-DE"/>
        </w:rPr>
        <w:t xml:space="preserve">• </w:t>
      </w:r>
      <w:r w:rsidR="00727E65">
        <w:rPr>
          <w:rFonts w:ascii="Arial" w:hAnsi="Arial" w:cs="Times New Roman"/>
          <w:sz w:val="20"/>
          <w:szCs w:val="20"/>
          <w:lang w:eastAsia="de-DE"/>
        </w:rPr>
        <w:t xml:space="preserve">Das Team (Neonatologie, </w:t>
      </w:r>
      <w:r w:rsidR="00DA6FF7">
        <w:rPr>
          <w:rFonts w:ascii="Arial" w:hAnsi="Arial" w:cs="Times New Roman"/>
          <w:sz w:val="20"/>
          <w:szCs w:val="20"/>
          <w:lang w:eastAsia="de-DE"/>
        </w:rPr>
        <w:t xml:space="preserve">Intensivstation oder </w:t>
      </w:r>
      <w:proofErr w:type="spellStart"/>
      <w:r w:rsidR="00DA6FF7">
        <w:rPr>
          <w:rFonts w:ascii="Arial" w:hAnsi="Arial" w:cs="Times New Roman"/>
          <w:sz w:val="20"/>
          <w:szCs w:val="20"/>
          <w:lang w:eastAsia="de-DE"/>
        </w:rPr>
        <w:t>n</w:t>
      </w:r>
      <w:r w:rsidR="00727E65">
        <w:rPr>
          <w:rFonts w:ascii="Arial" w:hAnsi="Arial" w:cs="Times New Roman"/>
          <w:sz w:val="20"/>
          <w:szCs w:val="20"/>
          <w:lang w:eastAsia="de-DE"/>
        </w:rPr>
        <w:t>eonatale</w:t>
      </w:r>
      <w:proofErr w:type="spellEnd"/>
      <w:r w:rsidR="00727E65">
        <w:rPr>
          <w:rFonts w:ascii="Arial" w:hAnsi="Arial" w:cs="Times New Roman"/>
          <w:sz w:val="20"/>
          <w:szCs w:val="20"/>
          <w:lang w:eastAsia="de-DE"/>
        </w:rPr>
        <w:t xml:space="preserve"> Rea</w:t>
      </w:r>
      <w:r w:rsidRPr="00566AB8">
        <w:rPr>
          <w:rFonts w:ascii="Arial" w:hAnsi="Arial" w:cs="Times New Roman"/>
          <w:sz w:val="20"/>
          <w:szCs w:val="20"/>
          <w:lang w:eastAsia="de-DE"/>
        </w:rPr>
        <w:t>nimation</w:t>
      </w:r>
      <w:r w:rsidR="00727E65">
        <w:rPr>
          <w:rFonts w:ascii="Arial" w:hAnsi="Arial" w:cs="Times New Roman"/>
          <w:sz w:val="20"/>
          <w:szCs w:val="20"/>
          <w:lang w:eastAsia="de-DE"/>
        </w:rPr>
        <w:t>) holt den Neugeborenen auf Anfrage seitens des Krei</w:t>
      </w:r>
      <w:r w:rsidR="00F513EA">
        <w:rPr>
          <w:rFonts w:ascii="Arial" w:hAnsi="Arial" w:cs="Times New Roman"/>
          <w:sz w:val="20"/>
          <w:szCs w:val="20"/>
          <w:lang w:eastAsia="de-DE"/>
        </w:rPr>
        <w:t>ß</w:t>
      </w:r>
      <w:r w:rsidR="00727E65">
        <w:rPr>
          <w:rFonts w:ascii="Arial" w:hAnsi="Arial" w:cs="Times New Roman"/>
          <w:sz w:val="20"/>
          <w:szCs w:val="20"/>
          <w:lang w:eastAsia="de-DE"/>
        </w:rPr>
        <w:t xml:space="preserve">saales.  </w:t>
      </w:r>
      <w:r w:rsidRPr="00566AB8">
        <w:rPr>
          <w:rFonts w:ascii="Arial" w:hAnsi="Arial" w:cs="Times New Roman"/>
          <w:sz w:val="20"/>
          <w:szCs w:val="20"/>
          <w:lang w:eastAsia="de-DE"/>
        </w:rPr>
        <w:br/>
        <w:t xml:space="preserve">• </w:t>
      </w:r>
      <w:r w:rsidR="00F513EA">
        <w:rPr>
          <w:rFonts w:ascii="Arial" w:hAnsi="Arial" w:cs="Times New Roman"/>
          <w:sz w:val="20"/>
          <w:szCs w:val="20"/>
          <w:lang w:eastAsia="de-DE"/>
        </w:rPr>
        <w:t>jeglicher</w:t>
      </w:r>
      <w:r w:rsidR="00727E65">
        <w:rPr>
          <w:rFonts w:ascii="Arial" w:hAnsi="Arial" w:cs="Times New Roman"/>
          <w:sz w:val="20"/>
          <w:szCs w:val="20"/>
          <w:lang w:eastAsia="de-DE"/>
        </w:rPr>
        <w:t xml:space="preserve"> Kontakt zwischen der Mutter und der Neona</w:t>
      </w:r>
      <w:r w:rsidR="00770FE6">
        <w:rPr>
          <w:rFonts w:ascii="Arial" w:hAnsi="Arial" w:cs="Times New Roman"/>
          <w:sz w:val="20"/>
          <w:szCs w:val="20"/>
          <w:lang w:eastAsia="de-DE"/>
        </w:rPr>
        <w:t>t</w:t>
      </w:r>
      <w:r w:rsidR="00F513EA">
        <w:rPr>
          <w:rFonts w:ascii="Arial" w:hAnsi="Arial" w:cs="Times New Roman"/>
          <w:sz w:val="20"/>
          <w:szCs w:val="20"/>
          <w:lang w:eastAsia="de-DE"/>
        </w:rPr>
        <w:t>o</w:t>
      </w:r>
      <w:r w:rsidR="00DA6FF7">
        <w:rPr>
          <w:rFonts w:ascii="Arial" w:hAnsi="Arial" w:cs="Times New Roman"/>
          <w:sz w:val="20"/>
          <w:szCs w:val="20"/>
          <w:lang w:eastAsia="de-DE"/>
        </w:rPr>
        <w:t>logie-</w:t>
      </w:r>
      <w:proofErr w:type="spellStart"/>
      <w:r w:rsidR="00727E65">
        <w:rPr>
          <w:rFonts w:ascii="Arial" w:hAnsi="Arial" w:cs="Times New Roman"/>
          <w:sz w:val="20"/>
          <w:szCs w:val="20"/>
          <w:lang w:eastAsia="de-DE"/>
        </w:rPr>
        <w:t>PflegerIn</w:t>
      </w:r>
      <w:proofErr w:type="spellEnd"/>
      <w:r w:rsidR="00727E65">
        <w:rPr>
          <w:rFonts w:ascii="Arial" w:hAnsi="Arial" w:cs="Times New Roman"/>
          <w:sz w:val="20"/>
          <w:szCs w:val="20"/>
          <w:lang w:eastAsia="de-DE"/>
        </w:rPr>
        <w:t xml:space="preserve"> </w:t>
      </w:r>
      <w:r w:rsidR="00770FE6">
        <w:rPr>
          <w:rFonts w:ascii="Arial" w:hAnsi="Arial" w:cs="Times New Roman"/>
          <w:sz w:val="20"/>
          <w:szCs w:val="20"/>
          <w:lang w:eastAsia="de-DE"/>
        </w:rPr>
        <w:t>sollte vermieden werden.</w:t>
      </w:r>
      <w:r w:rsidR="00770FE6">
        <w:rPr>
          <w:rFonts w:ascii="Arial" w:hAnsi="Arial" w:cs="Times New Roman"/>
          <w:sz w:val="20"/>
          <w:szCs w:val="20"/>
          <w:lang w:eastAsia="de-DE"/>
        </w:rPr>
        <w:br/>
        <w:t xml:space="preserve">• Sich genau informieren über die Schreibweise des Vornamens, der von der Mutter oder der Hebamme ausgesucht worden ist. </w:t>
      </w:r>
    </w:p>
    <w:p w:rsidR="00566AB8" w:rsidRPr="00DA6FF7" w:rsidRDefault="00566AB8" w:rsidP="00C41C34">
      <w:pPr>
        <w:spacing w:beforeLines="1" w:before="2" w:afterLines="1" w:after="2"/>
        <w:rPr>
          <w:rFonts w:ascii="Arial,Bold" w:hAnsi="Arial,Bold" w:cs="Times New Roman"/>
          <w:b/>
          <w:sz w:val="20"/>
          <w:szCs w:val="20"/>
          <w:lang w:eastAsia="de-DE"/>
        </w:rPr>
      </w:pPr>
    </w:p>
    <w:p w:rsidR="00566AB8" w:rsidRPr="00566AB8" w:rsidRDefault="00BE73AB" w:rsidP="00C41C34">
      <w:pPr>
        <w:pStyle w:val="Listenabsatz"/>
        <w:numPr>
          <w:ilvl w:val="0"/>
          <w:numId w:val="2"/>
        </w:numPr>
        <w:spacing w:beforeLines="1" w:before="2" w:afterLines="1" w:after="2"/>
        <w:rPr>
          <w:rFonts w:ascii="Times" w:hAnsi="Times" w:cs="Times New Roman"/>
          <w:b/>
          <w:sz w:val="20"/>
          <w:szCs w:val="20"/>
          <w:lang w:eastAsia="de-DE"/>
        </w:rPr>
      </w:pPr>
      <w:r>
        <w:rPr>
          <w:rFonts w:ascii="Arial,Bold" w:hAnsi="Arial,Bold" w:cs="Times New Roman"/>
          <w:b/>
          <w:sz w:val="20"/>
          <w:szCs w:val="20"/>
          <w:lang w:eastAsia="de-DE"/>
        </w:rPr>
        <w:t>BETREUUNG DES BABYS IN DER</w:t>
      </w:r>
      <w:r w:rsidR="00566AB8" w:rsidRPr="00566AB8">
        <w:rPr>
          <w:rFonts w:ascii="Arial,Bold" w:hAnsi="Arial,Bold" w:cs="Times New Roman"/>
          <w:b/>
          <w:sz w:val="20"/>
          <w:szCs w:val="20"/>
          <w:lang w:eastAsia="de-DE"/>
        </w:rPr>
        <w:t xml:space="preserve"> NEONAT</w:t>
      </w:r>
      <w:r w:rsidR="006F3226">
        <w:rPr>
          <w:rFonts w:ascii="Arial,Bold" w:hAnsi="Arial,Bold" w:cs="Times New Roman"/>
          <w:b/>
          <w:sz w:val="20"/>
          <w:szCs w:val="20"/>
          <w:lang w:eastAsia="de-DE"/>
        </w:rPr>
        <w:t>O</w:t>
      </w:r>
      <w:r w:rsidR="00566AB8" w:rsidRPr="00566AB8">
        <w:rPr>
          <w:rFonts w:ascii="Arial,Bold" w:hAnsi="Arial,Bold" w:cs="Times New Roman"/>
          <w:b/>
          <w:sz w:val="20"/>
          <w:szCs w:val="20"/>
          <w:lang w:eastAsia="de-DE"/>
        </w:rPr>
        <w:t>LOGIE</w:t>
      </w:r>
    </w:p>
    <w:p w:rsidR="00566AB8" w:rsidRPr="001F2042" w:rsidRDefault="00566AB8" w:rsidP="00C41C34">
      <w:pPr>
        <w:pStyle w:val="Listenabsatz"/>
        <w:spacing w:beforeLines="1" w:before="2" w:afterLines="1" w:after="2"/>
        <w:rPr>
          <w:rFonts w:ascii="Times" w:hAnsi="Times" w:cs="Times New Roman"/>
          <w:sz w:val="20"/>
          <w:szCs w:val="20"/>
          <w:lang w:eastAsia="de-DE"/>
        </w:rPr>
      </w:pPr>
      <w:r w:rsidRPr="00566AB8">
        <w:rPr>
          <w:rFonts w:ascii="Arial" w:hAnsi="Arial" w:cs="Times New Roman"/>
          <w:sz w:val="20"/>
          <w:szCs w:val="20"/>
          <w:lang w:eastAsia="de-DE"/>
        </w:rPr>
        <w:t xml:space="preserve">• </w:t>
      </w:r>
      <w:r w:rsidR="00770FE6">
        <w:rPr>
          <w:rFonts w:ascii="Arial" w:hAnsi="Arial" w:cs="Times New Roman"/>
          <w:sz w:val="20"/>
          <w:szCs w:val="20"/>
          <w:lang w:eastAsia="de-DE"/>
        </w:rPr>
        <w:t>Der Neugeborene muss unbedingt in einem Einzelzimmer betreut werden</w:t>
      </w:r>
      <w:r w:rsidRPr="00566AB8">
        <w:rPr>
          <w:rFonts w:ascii="Arial" w:hAnsi="Arial" w:cs="Times New Roman"/>
          <w:sz w:val="20"/>
          <w:szCs w:val="20"/>
          <w:lang w:eastAsia="de-DE"/>
        </w:rPr>
        <w:t>.</w:t>
      </w:r>
      <w:r w:rsidRPr="00566AB8">
        <w:rPr>
          <w:rFonts w:ascii="Arial" w:hAnsi="Arial" w:cs="Times New Roman"/>
          <w:sz w:val="20"/>
          <w:szCs w:val="20"/>
          <w:lang w:eastAsia="de-DE"/>
        </w:rPr>
        <w:br/>
        <w:t xml:space="preserve">• </w:t>
      </w:r>
      <w:r w:rsidR="006B20C2">
        <w:rPr>
          <w:rFonts w:ascii="Arial" w:hAnsi="Arial" w:cs="Times New Roman"/>
          <w:sz w:val="20"/>
          <w:szCs w:val="20"/>
          <w:lang w:eastAsia="de-DE"/>
        </w:rPr>
        <w:t>Besondere körperliche Aufnahme</w:t>
      </w:r>
      <w:r w:rsidRPr="00566AB8">
        <w:rPr>
          <w:rFonts w:ascii="Arial" w:hAnsi="Arial" w:cs="Times New Roman"/>
          <w:sz w:val="20"/>
          <w:szCs w:val="20"/>
          <w:lang w:eastAsia="de-DE"/>
        </w:rPr>
        <w:t xml:space="preserve">: </w:t>
      </w:r>
      <w:r w:rsidR="00770FE6">
        <w:rPr>
          <w:rFonts w:ascii="Arial" w:hAnsi="Arial" w:cs="Times New Roman"/>
          <w:sz w:val="20"/>
          <w:szCs w:val="20"/>
          <w:lang w:eastAsia="de-DE"/>
        </w:rPr>
        <w:t>den Neugeborenen „tragen“</w:t>
      </w:r>
      <w:r w:rsidRPr="00566AB8">
        <w:rPr>
          <w:rFonts w:ascii="Arial" w:hAnsi="Arial" w:cs="Times New Roman"/>
          <w:sz w:val="20"/>
          <w:szCs w:val="20"/>
          <w:lang w:eastAsia="de-DE"/>
        </w:rPr>
        <w:t xml:space="preserve">, </w:t>
      </w:r>
      <w:r w:rsidR="00770FE6">
        <w:rPr>
          <w:rFonts w:ascii="Arial" w:hAnsi="Arial" w:cs="Times New Roman"/>
          <w:sz w:val="20"/>
          <w:szCs w:val="20"/>
          <w:lang w:eastAsia="de-DE"/>
        </w:rPr>
        <w:t>die Trennung von der Mutter in Worte fassen</w:t>
      </w:r>
      <w:r w:rsidRPr="00566AB8">
        <w:rPr>
          <w:rFonts w:ascii="Arial" w:hAnsi="Arial" w:cs="Times New Roman"/>
          <w:sz w:val="20"/>
          <w:szCs w:val="20"/>
          <w:lang w:eastAsia="de-DE"/>
        </w:rPr>
        <w:t>.</w:t>
      </w:r>
      <w:r w:rsidRPr="00566AB8">
        <w:rPr>
          <w:rFonts w:ascii="Arial" w:hAnsi="Arial" w:cs="Times New Roman"/>
          <w:sz w:val="20"/>
          <w:szCs w:val="20"/>
          <w:lang w:eastAsia="de-DE"/>
        </w:rPr>
        <w:br/>
        <w:t xml:space="preserve">• </w:t>
      </w:r>
      <w:r w:rsidR="008726F3">
        <w:rPr>
          <w:rFonts w:ascii="Arial" w:hAnsi="Arial" w:cs="Times New Roman"/>
          <w:sz w:val="20"/>
          <w:szCs w:val="20"/>
          <w:lang w:eastAsia="de-DE"/>
        </w:rPr>
        <w:t xml:space="preserve">Im Akt schriftlich aufzeichnen, dass ein </w:t>
      </w:r>
      <w:r w:rsidR="008726F3" w:rsidRPr="00F513EA">
        <w:rPr>
          <w:rFonts w:ascii="Arial" w:hAnsi="Arial" w:cs="Times New Roman"/>
          <w:sz w:val="20"/>
          <w:szCs w:val="20"/>
          <w:lang w:eastAsia="de-DE"/>
        </w:rPr>
        <w:t xml:space="preserve">Pfleger </w:t>
      </w:r>
      <w:r w:rsidR="008726F3">
        <w:rPr>
          <w:rFonts w:ascii="Arial" w:hAnsi="Arial" w:cs="Times New Roman"/>
          <w:sz w:val="20"/>
          <w:szCs w:val="20"/>
          <w:lang w:eastAsia="de-DE"/>
        </w:rPr>
        <w:t>mit dem Neugeborenen über das gerade Erlebte geredet hat</w:t>
      </w:r>
      <w:r w:rsidRPr="00566AB8">
        <w:rPr>
          <w:rFonts w:ascii="Arial" w:hAnsi="Arial" w:cs="Times New Roman"/>
          <w:sz w:val="20"/>
          <w:szCs w:val="20"/>
          <w:lang w:eastAsia="de-DE"/>
        </w:rPr>
        <w:t xml:space="preserve">. </w:t>
      </w:r>
      <w:r w:rsidR="008726F3">
        <w:rPr>
          <w:rFonts w:ascii="Arial" w:hAnsi="Arial" w:cs="Times New Roman"/>
          <w:sz w:val="20"/>
          <w:szCs w:val="20"/>
          <w:lang w:eastAsia="de-DE"/>
        </w:rPr>
        <w:t xml:space="preserve">Dieser Schritt kann etwas schwierig sein für </w:t>
      </w:r>
      <w:r w:rsidR="006B20C2" w:rsidRPr="00F513EA">
        <w:rPr>
          <w:rFonts w:ascii="Arial" w:hAnsi="Arial" w:cs="Times New Roman"/>
          <w:sz w:val="20"/>
          <w:szCs w:val="20"/>
          <w:lang w:eastAsia="de-DE"/>
        </w:rPr>
        <w:t>den Mitarbeiter</w:t>
      </w:r>
      <w:r w:rsidR="008726F3" w:rsidRPr="00F513EA">
        <w:rPr>
          <w:rFonts w:ascii="Arial" w:hAnsi="Arial" w:cs="Times New Roman"/>
          <w:sz w:val="20"/>
          <w:szCs w:val="20"/>
          <w:lang w:eastAsia="de-DE"/>
        </w:rPr>
        <w:t xml:space="preserve"> : </w:t>
      </w:r>
      <w:r w:rsidR="008726F3">
        <w:rPr>
          <w:rFonts w:ascii="Arial" w:hAnsi="Arial" w:cs="Times New Roman"/>
          <w:sz w:val="20"/>
          <w:szCs w:val="20"/>
          <w:lang w:eastAsia="de-DE"/>
        </w:rPr>
        <w:t xml:space="preserve">in diesem Fall wird die Psychologin dem Neugeborenen die Trennung und die Entscheidung der Geburtsmutter beibringen. </w:t>
      </w:r>
      <w:r w:rsidRPr="00566AB8">
        <w:rPr>
          <w:rFonts w:ascii="Arial" w:hAnsi="Arial" w:cs="Times New Roman"/>
          <w:sz w:val="20"/>
          <w:szCs w:val="20"/>
          <w:lang w:eastAsia="de-DE"/>
        </w:rPr>
        <w:br/>
      </w:r>
      <w:r w:rsidRPr="006B20C2">
        <w:rPr>
          <w:rFonts w:ascii="Arial" w:hAnsi="Arial" w:cs="Times New Roman"/>
          <w:sz w:val="20"/>
          <w:szCs w:val="20"/>
          <w:lang w:eastAsia="de-DE"/>
        </w:rPr>
        <w:t xml:space="preserve">• </w:t>
      </w:r>
      <w:r w:rsidR="006B20C2" w:rsidRPr="006B20C2">
        <w:rPr>
          <w:rFonts w:ascii="Arial" w:hAnsi="Arial" w:cs="Times New Roman"/>
          <w:sz w:val="20"/>
          <w:szCs w:val="20"/>
          <w:lang w:eastAsia="de-DE"/>
        </w:rPr>
        <w:t>Das Kind soll</w:t>
      </w:r>
      <w:r w:rsidR="00DA6FF7">
        <w:rPr>
          <w:rFonts w:ascii="Arial" w:hAnsi="Arial" w:cs="Times New Roman"/>
          <w:sz w:val="20"/>
          <w:szCs w:val="20"/>
          <w:lang w:eastAsia="de-DE"/>
        </w:rPr>
        <w:t>,</w:t>
      </w:r>
      <w:r w:rsidR="006B20C2" w:rsidRPr="006B20C2">
        <w:rPr>
          <w:rFonts w:ascii="Arial" w:hAnsi="Arial" w:cs="Times New Roman"/>
          <w:sz w:val="20"/>
          <w:szCs w:val="20"/>
          <w:lang w:eastAsia="de-DE"/>
        </w:rPr>
        <w:t xml:space="preserve"> wenn möglich</w:t>
      </w:r>
      <w:r w:rsidR="00DA6FF7">
        <w:rPr>
          <w:rFonts w:ascii="Arial" w:hAnsi="Arial" w:cs="Times New Roman"/>
          <w:sz w:val="20"/>
          <w:szCs w:val="20"/>
          <w:lang w:eastAsia="de-DE"/>
        </w:rPr>
        <w:t>,</w:t>
      </w:r>
      <w:r w:rsidR="006B20C2" w:rsidRPr="006B20C2">
        <w:rPr>
          <w:rFonts w:ascii="Arial" w:hAnsi="Arial" w:cs="Times New Roman"/>
          <w:sz w:val="20"/>
          <w:szCs w:val="20"/>
          <w:lang w:eastAsia="de-DE"/>
        </w:rPr>
        <w:t xml:space="preserve"> </w:t>
      </w:r>
      <w:r w:rsidR="006B20C2">
        <w:rPr>
          <w:rFonts w:ascii="Arial" w:hAnsi="Arial" w:cs="Times New Roman"/>
          <w:sz w:val="20"/>
          <w:szCs w:val="20"/>
          <w:lang w:eastAsia="de-DE"/>
        </w:rPr>
        <w:t>an eine</w:t>
      </w:r>
      <w:r w:rsidR="006B20C2" w:rsidRPr="006B20C2">
        <w:rPr>
          <w:rFonts w:ascii="Arial" w:hAnsi="Arial" w:cs="Times New Roman"/>
          <w:sz w:val="20"/>
          <w:szCs w:val="20"/>
          <w:lang w:eastAsia="de-DE"/>
        </w:rPr>
        <w:t xml:space="preserve"> Pflegerin</w:t>
      </w:r>
      <w:r w:rsidR="006B20C2">
        <w:rPr>
          <w:rFonts w:ascii="Arial" w:hAnsi="Arial" w:cs="Times New Roman"/>
          <w:sz w:val="20"/>
          <w:szCs w:val="20"/>
          <w:lang w:eastAsia="de-DE"/>
        </w:rPr>
        <w:t xml:space="preserve"> anvertraut werden,</w:t>
      </w:r>
      <w:r w:rsidR="006B20C2" w:rsidRPr="006B20C2">
        <w:rPr>
          <w:rFonts w:ascii="Arial" w:hAnsi="Arial" w:cs="Times New Roman"/>
          <w:sz w:val="20"/>
          <w:szCs w:val="20"/>
          <w:lang w:eastAsia="de-DE"/>
        </w:rPr>
        <w:t xml:space="preserve"> </w:t>
      </w:r>
      <w:r w:rsidR="006B20C2">
        <w:rPr>
          <w:rFonts w:ascii="Arial" w:hAnsi="Arial" w:cs="Times New Roman"/>
          <w:sz w:val="20"/>
          <w:szCs w:val="20"/>
          <w:lang w:eastAsia="de-DE"/>
        </w:rPr>
        <w:t>die als Bezugsperson fungiert</w:t>
      </w:r>
      <w:r w:rsidRPr="006B20C2">
        <w:rPr>
          <w:rFonts w:ascii="Arial" w:hAnsi="Arial" w:cs="Times New Roman"/>
          <w:sz w:val="20"/>
          <w:szCs w:val="20"/>
          <w:lang w:eastAsia="de-DE"/>
        </w:rPr>
        <w:t>.</w:t>
      </w:r>
      <w:r w:rsidRPr="006B20C2">
        <w:rPr>
          <w:rFonts w:ascii="Arial" w:hAnsi="Arial" w:cs="Times New Roman"/>
          <w:sz w:val="20"/>
          <w:szCs w:val="20"/>
          <w:lang w:eastAsia="de-DE"/>
        </w:rPr>
        <w:br/>
        <w:t xml:space="preserve">• </w:t>
      </w:r>
      <w:r w:rsidR="006B20C2" w:rsidRPr="006B20C2">
        <w:rPr>
          <w:rFonts w:ascii="Arial" w:hAnsi="Arial" w:cs="Times New Roman"/>
          <w:sz w:val="20"/>
          <w:szCs w:val="20"/>
          <w:lang w:eastAsia="de-DE"/>
        </w:rPr>
        <w:t xml:space="preserve">Die Patientenakte soll ohne identifizierende </w:t>
      </w:r>
      <w:r w:rsidR="006B20C2">
        <w:rPr>
          <w:rFonts w:ascii="Arial" w:hAnsi="Arial" w:cs="Times New Roman"/>
          <w:sz w:val="20"/>
          <w:szCs w:val="20"/>
          <w:lang w:eastAsia="de-DE"/>
        </w:rPr>
        <w:t>Daten angelegt werden</w:t>
      </w:r>
      <w:r w:rsidRPr="006B20C2">
        <w:rPr>
          <w:rFonts w:ascii="Arial" w:hAnsi="Arial" w:cs="Times New Roman"/>
          <w:sz w:val="20"/>
          <w:szCs w:val="20"/>
          <w:lang w:eastAsia="de-DE"/>
        </w:rPr>
        <w:t xml:space="preserve">: </w:t>
      </w:r>
      <w:r w:rsidR="001C000E">
        <w:rPr>
          <w:rFonts w:ascii="Arial" w:hAnsi="Arial" w:cs="Times New Roman"/>
          <w:sz w:val="20"/>
          <w:szCs w:val="20"/>
          <w:lang w:eastAsia="de-DE"/>
        </w:rPr>
        <w:t>Weitergegeben werden einzig die medizinischen Informationen, die durch die Mutter bestätigt wurden</w:t>
      </w:r>
      <w:r w:rsidRPr="006B20C2">
        <w:rPr>
          <w:rFonts w:ascii="Arial" w:hAnsi="Arial" w:cs="Times New Roman"/>
          <w:sz w:val="20"/>
          <w:szCs w:val="20"/>
          <w:lang w:eastAsia="de-DE"/>
        </w:rPr>
        <w:t>.</w:t>
      </w:r>
      <w:r w:rsidRPr="006B20C2">
        <w:rPr>
          <w:rFonts w:ascii="Arial" w:hAnsi="Arial" w:cs="Times New Roman"/>
          <w:sz w:val="20"/>
          <w:szCs w:val="20"/>
          <w:lang w:eastAsia="de-DE"/>
        </w:rPr>
        <w:br/>
      </w:r>
      <w:r w:rsidRPr="001C000E">
        <w:rPr>
          <w:rFonts w:ascii="Arial" w:hAnsi="Arial" w:cs="Times New Roman"/>
          <w:sz w:val="20"/>
          <w:szCs w:val="20"/>
          <w:lang w:eastAsia="de-DE"/>
        </w:rPr>
        <w:t xml:space="preserve">• </w:t>
      </w:r>
      <w:r w:rsidR="001C000E">
        <w:rPr>
          <w:rFonts w:ascii="Arial" w:hAnsi="Arial" w:cs="Times New Roman"/>
          <w:sz w:val="20"/>
          <w:szCs w:val="20"/>
          <w:lang w:eastAsia="de-DE"/>
        </w:rPr>
        <w:t>Gemeinsam mit dem Team sucht eine Kinderkrankenschwester einen 2. Vornamen aus und ein Teamleiter den 3.</w:t>
      </w:r>
      <w:r w:rsidRPr="001C000E">
        <w:rPr>
          <w:rFonts w:ascii="Arial" w:hAnsi="Arial" w:cs="Times New Roman"/>
          <w:sz w:val="20"/>
          <w:szCs w:val="20"/>
          <w:lang w:eastAsia="de-DE"/>
        </w:rPr>
        <w:t xml:space="preserve">: </w:t>
      </w:r>
      <w:r w:rsidR="001C000E">
        <w:rPr>
          <w:rFonts w:ascii="Arial" w:hAnsi="Arial" w:cs="Times New Roman"/>
          <w:sz w:val="20"/>
          <w:szCs w:val="20"/>
          <w:lang w:eastAsia="de-DE"/>
        </w:rPr>
        <w:t>sie müssen bestätigt werden vor dem 3. Tag nach der Geburt, bevor das Übergabeprotokoll ausgefüllt wir</w:t>
      </w:r>
      <w:r w:rsidR="000B4C50">
        <w:rPr>
          <w:rFonts w:ascii="Arial" w:hAnsi="Arial" w:cs="Times New Roman"/>
          <w:sz w:val="20"/>
          <w:szCs w:val="20"/>
          <w:lang w:eastAsia="de-DE"/>
        </w:rPr>
        <w:t>d</w:t>
      </w:r>
      <w:r w:rsidRPr="001C000E">
        <w:rPr>
          <w:rFonts w:ascii="Arial" w:hAnsi="Arial" w:cs="Times New Roman"/>
          <w:sz w:val="20"/>
          <w:szCs w:val="20"/>
          <w:lang w:eastAsia="de-DE"/>
        </w:rPr>
        <w:t>.</w:t>
      </w:r>
      <w:r w:rsidRPr="001C000E">
        <w:rPr>
          <w:rFonts w:ascii="Arial" w:hAnsi="Arial" w:cs="Times New Roman"/>
          <w:sz w:val="20"/>
          <w:szCs w:val="20"/>
          <w:lang w:eastAsia="de-DE"/>
        </w:rPr>
        <w:br/>
        <w:t xml:space="preserve">• </w:t>
      </w:r>
      <w:r w:rsidR="001F2042">
        <w:rPr>
          <w:rFonts w:ascii="Arial" w:hAnsi="Arial" w:cs="Times New Roman"/>
          <w:sz w:val="20"/>
          <w:szCs w:val="20"/>
          <w:lang w:eastAsia="de-DE"/>
        </w:rPr>
        <w:t xml:space="preserve">Den </w:t>
      </w:r>
      <w:proofErr w:type="spellStart"/>
      <w:r w:rsidRPr="00DA6FF7">
        <w:rPr>
          <w:rFonts w:ascii="Arial" w:hAnsi="Arial" w:cs="Times New Roman"/>
          <w:i/>
          <w:sz w:val="20"/>
          <w:szCs w:val="20"/>
          <w:lang w:eastAsia="de-DE"/>
        </w:rPr>
        <w:t>carnet</w:t>
      </w:r>
      <w:proofErr w:type="spellEnd"/>
      <w:r w:rsidRPr="00DA6FF7">
        <w:rPr>
          <w:rFonts w:ascii="Arial" w:hAnsi="Arial" w:cs="Times New Roman"/>
          <w:i/>
          <w:sz w:val="20"/>
          <w:szCs w:val="20"/>
          <w:lang w:eastAsia="de-DE"/>
        </w:rPr>
        <w:t xml:space="preserve"> de </w:t>
      </w:r>
      <w:proofErr w:type="spellStart"/>
      <w:r w:rsidRPr="00DA6FF7">
        <w:rPr>
          <w:rFonts w:ascii="Arial" w:hAnsi="Arial" w:cs="Times New Roman"/>
          <w:i/>
          <w:sz w:val="20"/>
          <w:szCs w:val="20"/>
          <w:lang w:eastAsia="de-DE"/>
        </w:rPr>
        <w:t>sante</w:t>
      </w:r>
      <w:proofErr w:type="spellEnd"/>
      <w:r w:rsidRPr="00DA6FF7">
        <w:rPr>
          <w:rFonts w:ascii="Arial" w:hAnsi="Arial" w:cs="Times New Roman"/>
          <w:i/>
          <w:sz w:val="20"/>
          <w:szCs w:val="20"/>
          <w:lang w:eastAsia="de-DE"/>
        </w:rPr>
        <w:t>́</w:t>
      </w:r>
      <w:r w:rsidR="001F2042" w:rsidRPr="00DA6FF7">
        <w:rPr>
          <w:rFonts w:ascii="Arial" w:hAnsi="Arial" w:cs="Times New Roman"/>
          <w:i/>
          <w:sz w:val="20"/>
          <w:szCs w:val="20"/>
          <w:lang w:eastAsia="de-DE"/>
        </w:rPr>
        <w:t xml:space="preserve"> </w:t>
      </w:r>
      <w:r w:rsidR="001F2042">
        <w:rPr>
          <w:rFonts w:ascii="Arial" w:hAnsi="Arial" w:cs="Times New Roman"/>
          <w:sz w:val="20"/>
          <w:szCs w:val="20"/>
          <w:lang w:eastAsia="de-DE"/>
        </w:rPr>
        <w:t>(Gesundheitspass) mit den Vornamen auf einem selbstklebenden Etikett auf der Vorderseite der Plastikhülle vervollständigen</w:t>
      </w:r>
      <w:r w:rsidRPr="001F2042">
        <w:rPr>
          <w:rFonts w:ascii="Arial" w:hAnsi="Arial" w:cs="Times New Roman"/>
          <w:sz w:val="20"/>
          <w:szCs w:val="20"/>
          <w:lang w:eastAsia="de-DE"/>
        </w:rPr>
        <w:t>.</w:t>
      </w:r>
      <w:r w:rsidRPr="001F2042">
        <w:rPr>
          <w:rFonts w:ascii="Arial" w:hAnsi="Arial" w:cs="Times New Roman"/>
          <w:sz w:val="20"/>
          <w:szCs w:val="20"/>
          <w:lang w:eastAsia="de-DE"/>
        </w:rPr>
        <w:br/>
      </w:r>
      <w:r w:rsidRPr="001F2042">
        <w:rPr>
          <w:rFonts w:ascii="Arial" w:hAnsi="Arial" w:cs="Times New Roman"/>
          <w:sz w:val="20"/>
          <w:szCs w:val="20"/>
          <w:lang w:eastAsia="de-DE"/>
        </w:rPr>
        <w:lastRenderedPageBreak/>
        <w:t xml:space="preserve">• </w:t>
      </w:r>
      <w:r w:rsidR="001F2042" w:rsidRPr="001F2042">
        <w:rPr>
          <w:rFonts w:ascii="Arial" w:hAnsi="Arial" w:cs="Times New Roman"/>
          <w:sz w:val="20"/>
          <w:szCs w:val="20"/>
          <w:lang w:eastAsia="de-DE"/>
        </w:rPr>
        <w:t xml:space="preserve">Dem Kind ein Kuscheltier </w:t>
      </w:r>
      <w:r w:rsidR="00F513EA">
        <w:rPr>
          <w:rFonts w:ascii="Arial" w:hAnsi="Arial" w:cs="Times New Roman"/>
          <w:sz w:val="20"/>
          <w:szCs w:val="20"/>
          <w:lang w:eastAsia="de-DE"/>
        </w:rPr>
        <w:t xml:space="preserve">und Kleidung </w:t>
      </w:r>
      <w:r w:rsidR="001F2042" w:rsidRPr="001F2042">
        <w:rPr>
          <w:rFonts w:ascii="Arial" w:hAnsi="Arial" w:cs="Times New Roman"/>
          <w:sz w:val="20"/>
          <w:szCs w:val="20"/>
          <w:lang w:eastAsia="de-DE"/>
        </w:rPr>
        <w:t>geben</w:t>
      </w:r>
      <w:r w:rsidRPr="001F2042">
        <w:rPr>
          <w:rFonts w:ascii="Arial" w:hAnsi="Arial" w:cs="Times New Roman"/>
          <w:sz w:val="20"/>
          <w:szCs w:val="20"/>
          <w:lang w:eastAsia="de-DE"/>
        </w:rPr>
        <w:t>.</w:t>
      </w:r>
      <w:r w:rsidRPr="001F2042">
        <w:rPr>
          <w:rFonts w:ascii="Arial" w:hAnsi="Arial" w:cs="Times New Roman"/>
          <w:sz w:val="20"/>
          <w:szCs w:val="20"/>
          <w:lang w:eastAsia="de-DE"/>
        </w:rPr>
        <w:br/>
        <w:t xml:space="preserve">• </w:t>
      </w:r>
      <w:r w:rsidR="001F2042" w:rsidRPr="001F2042">
        <w:rPr>
          <w:rFonts w:ascii="Arial" w:hAnsi="Arial" w:cs="Times New Roman"/>
          <w:sz w:val="20"/>
          <w:szCs w:val="20"/>
          <w:lang w:eastAsia="de-DE"/>
        </w:rPr>
        <w:t>Ein Geburtsalbum anlegen (</w:t>
      </w:r>
      <w:r w:rsidR="00DA6FF7">
        <w:rPr>
          <w:rFonts w:ascii="Arial" w:hAnsi="Arial" w:cs="Times New Roman"/>
          <w:sz w:val="20"/>
          <w:szCs w:val="20"/>
          <w:lang w:eastAsia="de-DE"/>
        </w:rPr>
        <w:t>Text</w:t>
      </w:r>
      <w:r w:rsidR="001F2042" w:rsidRPr="001F2042">
        <w:rPr>
          <w:rFonts w:ascii="Arial" w:hAnsi="Arial" w:cs="Times New Roman"/>
          <w:sz w:val="20"/>
          <w:szCs w:val="20"/>
          <w:lang w:eastAsia="de-DE"/>
        </w:rPr>
        <w:t xml:space="preserve"> und Fotos) </w:t>
      </w:r>
      <w:r w:rsidR="001F2042">
        <w:rPr>
          <w:rFonts w:ascii="Arial" w:hAnsi="Arial" w:cs="Times New Roman"/>
          <w:sz w:val="20"/>
          <w:szCs w:val="20"/>
          <w:lang w:eastAsia="de-DE"/>
        </w:rPr>
        <w:t>und während des gesamten Aufenthalts im Spital ausfüllen</w:t>
      </w:r>
      <w:r w:rsidRPr="001F2042">
        <w:rPr>
          <w:rFonts w:ascii="Arial" w:hAnsi="Arial" w:cs="Times New Roman"/>
          <w:sz w:val="20"/>
          <w:szCs w:val="20"/>
          <w:lang w:eastAsia="de-DE"/>
        </w:rPr>
        <w:t xml:space="preserve">. </w:t>
      </w:r>
    </w:p>
    <w:p w:rsidR="00566AB8" w:rsidRPr="0003164F" w:rsidRDefault="001F2042" w:rsidP="00C41C34">
      <w:pPr>
        <w:pStyle w:val="Listenabsatz"/>
        <w:spacing w:beforeLines="1" w:before="2" w:afterLines="1" w:after="2"/>
        <w:rPr>
          <w:rFonts w:ascii="Arial" w:hAnsi="Arial" w:cs="Times New Roman"/>
          <w:sz w:val="20"/>
          <w:szCs w:val="20"/>
          <w:lang w:eastAsia="de-DE"/>
        </w:rPr>
      </w:pPr>
      <w:r w:rsidRPr="001F2042">
        <w:rPr>
          <w:rFonts w:ascii="Arial" w:hAnsi="Arial" w:cs="Times New Roman"/>
          <w:sz w:val="20"/>
          <w:szCs w:val="20"/>
          <w:lang w:eastAsia="de-DE"/>
        </w:rPr>
        <w:t xml:space="preserve">Dieses Album wird bei der Adoptionsabteilung </w:t>
      </w:r>
      <w:r w:rsidR="006F3226">
        <w:rPr>
          <w:rFonts w:ascii="Arial" w:hAnsi="Arial" w:cs="Times New Roman"/>
          <w:sz w:val="20"/>
          <w:szCs w:val="20"/>
          <w:lang w:eastAsia="de-DE"/>
        </w:rPr>
        <w:t>abgegeben</w:t>
      </w:r>
      <w:r w:rsidR="00566AB8" w:rsidRPr="001F2042">
        <w:rPr>
          <w:rFonts w:ascii="Arial" w:hAnsi="Arial" w:cs="Times New Roman"/>
          <w:sz w:val="20"/>
          <w:szCs w:val="20"/>
          <w:lang w:eastAsia="de-DE"/>
        </w:rPr>
        <w:t xml:space="preserve">. </w:t>
      </w:r>
      <w:r w:rsidR="006F3226">
        <w:rPr>
          <w:rFonts w:ascii="Arial" w:hAnsi="Arial" w:cs="Times New Roman"/>
          <w:sz w:val="20"/>
          <w:szCs w:val="20"/>
          <w:lang w:eastAsia="de-DE"/>
        </w:rPr>
        <w:t xml:space="preserve">Es wird gerade an einem SOP über das Anlegen und Gestalten dieses Albums gearbeitet. </w:t>
      </w:r>
    </w:p>
    <w:p w:rsidR="00B9422D" w:rsidRDefault="00B9422D" w:rsidP="00C41C34">
      <w:pPr>
        <w:pStyle w:val="Listenabsatz"/>
        <w:spacing w:beforeLines="1" w:before="2" w:afterLines="1" w:after="2"/>
        <w:rPr>
          <w:rFonts w:ascii="Times" w:hAnsi="Times" w:cs="Times New Roman"/>
          <w:sz w:val="20"/>
          <w:szCs w:val="20"/>
          <w:lang w:eastAsia="de-DE"/>
        </w:rPr>
      </w:pPr>
    </w:p>
    <w:p w:rsidR="00B9422D" w:rsidRDefault="00B9422D" w:rsidP="00C41C34">
      <w:pPr>
        <w:pStyle w:val="Listenabsatz"/>
        <w:spacing w:beforeLines="1" w:before="2" w:afterLines="1" w:after="2"/>
        <w:rPr>
          <w:rFonts w:ascii="Times" w:hAnsi="Times" w:cs="Times New Roman"/>
          <w:sz w:val="20"/>
          <w:szCs w:val="20"/>
          <w:lang w:eastAsia="de-DE"/>
        </w:rPr>
      </w:pPr>
    </w:p>
    <w:p w:rsidR="006F3226" w:rsidRPr="0003164F" w:rsidRDefault="006F3226" w:rsidP="00C41C34">
      <w:pPr>
        <w:pStyle w:val="Listenabsatz"/>
        <w:spacing w:beforeLines="1" w:before="2" w:afterLines="1" w:after="2"/>
        <w:rPr>
          <w:rFonts w:ascii="Times" w:hAnsi="Times" w:cs="Times New Roman"/>
          <w:sz w:val="20"/>
          <w:szCs w:val="20"/>
          <w:lang w:eastAsia="de-DE"/>
        </w:rPr>
      </w:pPr>
    </w:p>
    <w:p w:rsidR="00566AB8" w:rsidRPr="00566AB8" w:rsidRDefault="006F3226" w:rsidP="00C41C34">
      <w:pPr>
        <w:pStyle w:val="Listenabsatz"/>
        <w:numPr>
          <w:ilvl w:val="0"/>
          <w:numId w:val="2"/>
        </w:numPr>
        <w:spacing w:beforeLines="1" w:before="2" w:afterLines="1" w:after="2"/>
        <w:rPr>
          <w:rFonts w:ascii="Times" w:hAnsi="Times" w:cs="Times New Roman"/>
          <w:b/>
          <w:sz w:val="20"/>
          <w:szCs w:val="20"/>
          <w:lang w:eastAsia="de-DE"/>
        </w:rPr>
      </w:pPr>
      <w:r>
        <w:rPr>
          <w:rFonts w:ascii="Arial,Bold" w:hAnsi="Arial,Bold" w:cs="Times New Roman"/>
          <w:b/>
          <w:sz w:val="20"/>
          <w:szCs w:val="20"/>
          <w:lang w:eastAsia="de-DE"/>
        </w:rPr>
        <w:t>BESUCHER</w:t>
      </w:r>
    </w:p>
    <w:p w:rsidR="00566AB8" w:rsidRPr="006F3226" w:rsidRDefault="00566AB8" w:rsidP="00C41C34">
      <w:pPr>
        <w:pStyle w:val="Listenabsatz"/>
        <w:spacing w:beforeLines="1" w:before="2" w:afterLines="1" w:after="2"/>
        <w:rPr>
          <w:rFonts w:ascii="Times" w:hAnsi="Times" w:cs="Times New Roman"/>
          <w:sz w:val="20"/>
          <w:szCs w:val="20"/>
          <w:lang w:eastAsia="de-DE"/>
        </w:rPr>
      </w:pPr>
      <w:r w:rsidRPr="006F3226">
        <w:rPr>
          <w:rFonts w:ascii="Arial" w:hAnsi="Arial" w:cs="Times New Roman"/>
          <w:sz w:val="20"/>
          <w:szCs w:val="20"/>
          <w:lang w:eastAsia="de-DE"/>
        </w:rPr>
        <w:t xml:space="preserve">• </w:t>
      </w:r>
      <w:r w:rsidR="006F3226" w:rsidRPr="006F3226">
        <w:rPr>
          <w:rFonts w:ascii="Arial" w:hAnsi="Arial" w:cs="Times New Roman"/>
          <w:sz w:val="20"/>
          <w:szCs w:val="20"/>
          <w:lang w:eastAsia="de-DE"/>
        </w:rPr>
        <w:t>Die Mutter oder Geburtseltern können das Kind besuchen, solange das Übergabeprotokoll noch nicht ausgefüllt wurde</w:t>
      </w:r>
      <w:r w:rsidRPr="006F3226">
        <w:rPr>
          <w:rFonts w:ascii="Arial" w:hAnsi="Arial" w:cs="Times New Roman"/>
          <w:sz w:val="20"/>
          <w:szCs w:val="20"/>
          <w:lang w:eastAsia="de-DE"/>
        </w:rPr>
        <w:t xml:space="preserve">, </w:t>
      </w:r>
      <w:r w:rsidR="006F3226">
        <w:rPr>
          <w:rFonts w:ascii="Arial" w:hAnsi="Arial" w:cs="Times New Roman"/>
          <w:sz w:val="20"/>
          <w:szCs w:val="20"/>
          <w:lang w:eastAsia="de-DE"/>
        </w:rPr>
        <w:t>der Vater wird durch die Mutter dem Kind vorgestellt</w:t>
      </w:r>
      <w:r w:rsidRPr="006F3226">
        <w:rPr>
          <w:rFonts w:ascii="Arial" w:hAnsi="Arial" w:cs="Times New Roman"/>
          <w:sz w:val="20"/>
          <w:szCs w:val="20"/>
          <w:lang w:eastAsia="de-DE"/>
        </w:rPr>
        <w:t xml:space="preserve">. </w:t>
      </w:r>
    </w:p>
    <w:p w:rsidR="00566AB8" w:rsidRPr="00566AB8" w:rsidRDefault="00566AB8" w:rsidP="00C41C34">
      <w:pPr>
        <w:pStyle w:val="Listenabsatz"/>
        <w:spacing w:beforeLines="1" w:before="2" w:afterLines="1" w:after="2"/>
        <w:rPr>
          <w:rFonts w:ascii="Times" w:hAnsi="Times" w:cs="Times New Roman"/>
          <w:sz w:val="20"/>
          <w:szCs w:val="20"/>
          <w:lang w:eastAsia="de-DE"/>
        </w:rPr>
      </w:pPr>
      <w:r w:rsidRPr="00566AB8">
        <w:rPr>
          <w:rFonts w:ascii="Arial" w:hAnsi="Arial" w:cs="Times New Roman"/>
          <w:sz w:val="20"/>
          <w:szCs w:val="20"/>
          <w:lang w:eastAsia="de-DE"/>
        </w:rPr>
        <w:t xml:space="preserve">- </w:t>
      </w:r>
      <w:r w:rsidR="006F3226">
        <w:rPr>
          <w:rFonts w:ascii="Arial" w:hAnsi="Arial" w:cs="Times New Roman"/>
          <w:sz w:val="20"/>
          <w:szCs w:val="20"/>
          <w:lang w:eastAsia="de-DE"/>
        </w:rPr>
        <w:t>Ein Pfleger der Station oder eine Psychologin der Abteilung, wo die Mutter liegt ist bei dem 1. Besuch dabei</w:t>
      </w:r>
      <w:r w:rsidRPr="00566AB8">
        <w:rPr>
          <w:rFonts w:ascii="Arial" w:hAnsi="Arial" w:cs="Times New Roman"/>
          <w:sz w:val="20"/>
          <w:szCs w:val="20"/>
          <w:lang w:eastAsia="de-DE"/>
        </w:rPr>
        <w:t xml:space="preserve">. </w:t>
      </w:r>
      <w:r w:rsidR="006F3226">
        <w:rPr>
          <w:rFonts w:ascii="Arial" w:hAnsi="Arial" w:cs="Times New Roman"/>
          <w:sz w:val="20"/>
          <w:szCs w:val="20"/>
          <w:lang w:eastAsia="de-DE"/>
        </w:rPr>
        <w:t>Danach kann sich der Vater oder die Mutter melden, nachdem die Krankenschwester in der Gynäkologie die Abteilung der Neonatologie</w:t>
      </w:r>
      <w:r w:rsidR="00852E9A">
        <w:rPr>
          <w:rFonts w:ascii="Arial" w:hAnsi="Arial" w:cs="Times New Roman"/>
          <w:sz w:val="20"/>
          <w:szCs w:val="20"/>
          <w:lang w:eastAsia="de-DE"/>
        </w:rPr>
        <w:t xml:space="preserve"> (oder Intensivstation oder </w:t>
      </w:r>
      <w:proofErr w:type="spellStart"/>
      <w:r w:rsidR="00DA6FF7">
        <w:rPr>
          <w:rFonts w:ascii="Arial" w:hAnsi="Arial" w:cs="Times New Roman"/>
          <w:sz w:val="20"/>
          <w:szCs w:val="20"/>
          <w:lang w:eastAsia="de-DE"/>
        </w:rPr>
        <w:t>n</w:t>
      </w:r>
      <w:r w:rsidR="00852E9A">
        <w:rPr>
          <w:rFonts w:ascii="Arial" w:hAnsi="Arial" w:cs="Times New Roman"/>
          <w:sz w:val="20"/>
          <w:szCs w:val="20"/>
          <w:lang w:eastAsia="de-DE"/>
        </w:rPr>
        <w:t>eonatale</w:t>
      </w:r>
      <w:proofErr w:type="spellEnd"/>
      <w:r w:rsidR="00852E9A">
        <w:rPr>
          <w:rFonts w:ascii="Arial" w:hAnsi="Arial" w:cs="Times New Roman"/>
          <w:sz w:val="20"/>
          <w:szCs w:val="20"/>
          <w:lang w:eastAsia="de-DE"/>
        </w:rPr>
        <w:t xml:space="preserve"> Rea</w:t>
      </w:r>
      <w:r w:rsidR="00852E9A" w:rsidRPr="00566AB8">
        <w:rPr>
          <w:rFonts w:ascii="Arial" w:hAnsi="Arial" w:cs="Times New Roman"/>
          <w:sz w:val="20"/>
          <w:szCs w:val="20"/>
          <w:lang w:eastAsia="de-DE"/>
        </w:rPr>
        <w:t>nimation</w:t>
      </w:r>
      <w:r w:rsidR="00852E9A">
        <w:rPr>
          <w:rFonts w:ascii="Arial" w:hAnsi="Arial" w:cs="Times New Roman"/>
          <w:sz w:val="20"/>
          <w:szCs w:val="20"/>
          <w:lang w:eastAsia="de-DE"/>
        </w:rPr>
        <w:t>) darüber informiert hat</w:t>
      </w:r>
      <w:r w:rsidRPr="00566AB8">
        <w:rPr>
          <w:rFonts w:ascii="Arial" w:hAnsi="Arial" w:cs="Times New Roman"/>
          <w:sz w:val="20"/>
          <w:szCs w:val="20"/>
          <w:lang w:eastAsia="de-DE"/>
        </w:rPr>
        <w:t xml:space="preserve">. </w:t>
      </w:r>
    </w:p>
    <w:p w:rsidR="00566AB8" w:rsidRPr="00DA6FF7" w:rsidRDefault="00566AB8" w:rsidP="00C41C34">
      <w:pPr>
        <w:spacing w:beforeLines="1" w:before="2" w:afterLines="1" w:after="2"/>
        <w:ind w:left="720"/>
        <w:rPr>
          <w:rFonts w:ascii="Times" w:hAnsi="Times" w:cs="Times New Roman"/>
          <w:sz w:val="20"/>
          <w:szCs w:val="20"/>
          <w:lang w:eastAsia="de-DE"/>
        </w:rPr>
      </w:pPr>
      <w:r w:rsidRPr="00DA6FF7">
        <w:rPr>
          <w:rFonts w:ascii="Arial" w:hAnsi="Arial" w:cs="Times New Roman"/>
          <w:sz w:val="20"/>
          <w:szCs w:val="20"/>
          <w:lang w:eastAsia="de-DE"/>
        </w:rPr>
        <w:t xml:space="preserve">- </w:t>
      </w:r>
      <w:r w:rsidR="00852E9A" w:rsidRPr="00DA6FF7">
        <w:rPr>
          <w:rFonts w:ascii="Arial" w:hAnsi="Arial" w:cs="Times New Roman"/>
          <w:sz w:val="20"/>
          <w:szCs w:val="20"/>
          <w:lang w:eastAsia="de-DE"/>
        </w:rPr>
        <w:t>Je nach Wunsch kann der Elternteil</w:t>
      </w:r>
      <w:r w:rsidRPr="00DA6FF7">
        <w:rPr>
          <w:rFonts w:ascii="Arial" w:hAnsi="Arial" w:cs="Times New Roman"/>
          <w:sz w:val="20"/>
          <w:szCs w:val="20"/>
          <w:lang w:eastAsia="de-DE"/>
        </w:rPr>
        <w:t>:</w:t>
      </w:r>
      <w:r w:rsidRPr="00DA6FF7">
        <w:rPr>
          <w:rFonts w:ascii="Arial" w:hAnsi="Arial" w:cs="Times New Roman"/>
          <w:sz w:val="20"/>
          <w:szCs w:val="20"/>
          <w:lang w:eastAsia="de-DE"/>
        </w:rPr>
        <w:br/>
      </w:r>
      <w:r w:rsidR="00DA6FF7">
        <w:rPr>
          <w:rFonts w:ascii="Arial" w:hAnsi="Arial" w:cs="Times New Roman"/>
          <w:sz w:val="20"/>
          <w:szCs w:val="20"/>
          <w:lang w:eastAsia="de-DE"/>
        </w:rPr>
        <w:t xml:space="preserve">        - </w:t>
      </w:r>
      <w:r w:rsidR="00852E9A" w:rsidRPr="00DA6FF7">
        <w:rPr>
          <w:rFonts w:ascii="Arial" w:hAnsi="Arial" w:cs="Times New Roman"/>
          <w:sz w:val="20"/>
          <w:szCs w:val="20"/>
          <w:lang w:eastAsia="de-DE"/>
        </w:rPr>
        <w:t>alleine bleiben mit dem Kind</w:t>
      </w:r>
      <w:r w:rsidRPr="00DA6FF7">
        <w:rPr>
          <w:rFonts w:ascii="Arial" w:hAnsi="Arial" w:cs="Times New Roman"/>
          <w:sz w:val="20"/>
          <w:szCs w:val="20"/>
          <w:lang w:eastAsia="de-DE"/>
        </w:rPr>
        <w:t xml:space="preserve"> </w:t>
      </w:r>
    </w:p>
    <w:p w:rsidR="00852E9A" w:rsidRPr="00852E9A" w:rsidRDefault="00DA6FF7" w:rsidP="00C41C34">
      <w:pPr>
        <w:pStyle w:val="Listenabsatz"/>
        <w:spacing w:beforeLines="1" w:before="2" w:afterLines="1" w:after="2"/>
        <w:rPr>
          <w:rFonts w:ascii="Arial" w:hAnsi="Arial" w:cs="Times New Roman"/>
          <w:sz w:val="20"/>
          <w:szCs w:val="20"/>
          <w:lang w:eastAsia="de-DE"/>
        </w:rPr>
      </w:pPr>
      <w:r>
        <w:rPr>
          <w:rFonts w:ascii="Arial" w:hAnsi="Arial" w:cs="Times New Roman"/>
          <w:sz w:val="20"/>
          <w:szCs w:val="20"/>
          <w:lang w:eastAsia="de-DE"/>
        </w:rPr>
        <w:t xml:space="preserve">        - </w:t>
      </w:r>
      <w:r w:rsidR="00852E9A" w:rsidRPr="00852E9A">
        <w:rPr>
          <w:rFonts w:ascii="Arial" w:hAnsi="Arial" w:cs="Times New Roman"/>
          <w:sz w:val="20"/>
          <w:szCs w:val="20"/>
          <w:lang w:eastAsia="de-DE"/>
        </w:rPr>
        <w:t xml:space="preserve">durch ein Pfleger der Neonatologie begleitet werden </w:t>
      </w:r>
    </w:p>
    <w:p w:rsidR="00566AB8" w:rsidRPr="00852E9A" w:rsidRDefault="00DA6FF7" w:rsidP="00C41C34">
      <w:pPr>
        <w:pStyle w:val="Listenabsatz"/>
        <w:spacing w:beforeLines="1" w:before="2" w:afterLines="1" w:after="2"/>
        <w:rPr>
          <w:rFonts w:ascii="Times" w:hAnsi="Times" w:cs="Times New Roman"/>
          <w:sz w:val="20"/>
          <w:szCs w:val="20"/>
          <w:lang w:eastAsia="de-DE"/>
        </w:rPr>
      </w:pPr>
      <w:r>
        <w:rPr>
          <w:rFonts w:ascii="Arial" w:hAnsi="Arial" w:cs="Times New Roman"/>
          <w:sz w:val="20"/>
          <w:szCs w:val="20"/>
          <w:lang w:eastAsia="de-DE"/>
        </w:rPr>
        <w:t xml:space="preserve">        - </w:t>
      </w:r>
      <w:r w:rsidR="00852E9A" w:rsidRPr="00852E9A">
        <w:rPr>
          <w:rFonts w:ascii="Arial" w:hAnsi="Arial" w:cs="Times New Roman"/>
          <w:sz w:val="20"/>
          <w:szCs w:val="20"/>
          <w:lang w:eastAsia="de-DE"/>
        </w:rPr>
        <w:t>bei der Versorgung des Babys mitmachen</w:t>
      </w:r>
      <w:r w:rsidR="00566AB8" w:rsidRPr="00852E9A">
        <w:rPr>
          <w:rFonts w:ascii="Arial" w:hAnsi="Arial" w:cs="Times New Roman"/>
          <w:sz w:val="20"/>
          <w:szCs w:val="20"/>
          <w:lang w:eastAsia="de-DE"/>
        </w:rPr>
        <w:t xml:space="preserve"> </w:t>
      </w:r>
    </w:p>
    <w:p w:rsidR="00566AB8" w:rsidRPr="00852E9A" w:rsidRDefault="00566AB8" w:rsidP="00C41C34">
      <w:pPr>
        <w:pStyle w:val="Listenabsatz"/>
        <w:spacing w:beforeLines="1" w:before="2" w:afterLines="1" w:after="2"/>
        <w:rPr>
          <w:rFonts w:ascii="Times" w:hAnsi="Times" w:cs="Times New Roman"/>
          <w:sz w:val="20"/>
          <w:szCs w:val="20"/>
          <w:lang w:eastAsia="de-DE"/>
        </w:rPr>
      </w:pPr>
      <w:r w:rsidRPr="00852E9A">
        <w:rPr>
          <w:rFonts w:ascii="Arial" w:hAnsi="Arial" w:cs="Times New Roman"/>
          <w:sz w:val="20"/>
          <w:szCs w:val="20"/>
          <w:lang w:eastAsia="de-DE"/>
        </w:rPr>
        <w:t xml:space="preserve">- </w:t>
      </w:r>
      <w:r w:rsidR="00852E9A" w:rsidRPr="00852E9A">
        <w:rPr>
          <w:rFonts w:ascii="Arial" w:hAnsi="Arial" w:cs="Times New Roman"/>
          <w:sz w:val="20"/>
          <w:szCs w:val="20"/>
          <w:lang w:eastAsia="de-DE"/>
        </w:rPr>
        <w:t>Am Telefon w</w:t>
      </w:r>
      <w:r w:rsidR="00852E9A">
        <w:rPr>
          <w:rFonts w:ascii="Arial" w:hAnsi="Arial" w:cs="Times New Roman"/>
          <w:sz w:val="20"/>
          <w:szCs w:val="20"/>
          <w:lang w:eastAsia="de-DE"/>
        </w:rPr>
        <w:t>ird</w:t>
      </w:r>
      <w:r w:rsidR="00852E9A" w:rsidRPr="00852E9A">
        <w:rPr>
          <w:rFonts w:ascii="Arial" w:hAnsi="Arial" w:cs="Times New Roman"/>
          <w:sz w:val="20"/>
          <w:szCs w:val="20"/>
          <w:lang w:eastAsia="de-DE"/>
        </w:rPr>
        <w:t xml:space="preserve"> keine ein</w:t>
      </w:r>
      <w:r w:rsidR="00852E9A">
        <w:rPr>
          <w:rFonts w:ascii="Arial" w:hAnsi="Arial" w:cs="Times New Roman"/>
          <w:sz w:val="20"/>
          <w:szCs w:val="20"/>
          <w:lang w:eastAsia="de-DE"/>
        </w:rPr>
        <w:t>zige Information über das Kind weitergegeben</w:t>
      </w:r>
      <w:r w:rsidRPr="00852E9A">
        <w:rPr>
          <w:rFonts w:ascii="Arial" w:hAnsi="Arial" w:cs="Times New Roman"/>
          <w:sz w:val="20"/>
          <w:szCs w:val="20"/>
          <w:lang w:eastAsia="de-DE"/>
        </w:rPr>
        <w:t xml:space="preserve">. </w:t>
      </w:r>
    </w:p>
    <w:p w:rsidR="00566AB8" w:rsidRPr="00C874FF" w:rsidRDefault="00566AB8" w:rsidP="00C41C34">
      <w:pPr>
        <w:pStyle w:val="Listenabsatz"/>
        <w:spacing w:beforeLines="1" w:before="2" w:afterLines="1" w:after="2"/>
        <w:rPr>
          <w:rFonts w:ascii="Times" w:hAnsi="Times" w:cs="Times New Roman"/>
          <w:sz w:val="20"/>
          <w:szCs w:val="20"/>
          <w:lang w:val="de-AT" w:eastAsia="de-DE"/>
        </w:rPr>
      </w:pPr>
      <w:r w:rsidRPr="00307E31">
        <w:rPr>
          <w:rFonts w:ascii="Arial" w:hAnsi="Arial" w:cs="Times New Roman"/>
          <w:sz w:val="20"/>
          <w:szCs w:val="20"/>
          <w:lang w:eastAsia="de-DE"/>
        </w:rPr>
        <w:t xml:space="preserve">• </w:t>
      </w:r>
      <w:r w:rsidR="00307E31" w:rsidRPr="00307E31">
        <w:rPr>
          <w:rFonts w:ascii="Arial" w:hAnsi="Arial" w:cs="Times New Roman"/>
          <w:sz w:val="20"/>
          <w:szCs w:val="20"/>
          <w:lang w:eastAsia="de-DE"/>
        </w:rPr>
        <w:t xml:space="preserve">Begleitung durch die Psychologin, die Sozialarbeiterin, </w:t>
      </w:r>
      <w:r w:rsidR="00307E31">
        <w:rPr>
          <w:rFonts w:ascii="Arial" w:hAnsi="Arial" w:cs="Times New Roman"/>
          <w:sz w:val="20"/>
          <w:szCs w:val="20"/>
          <w:lang w:eastAsia="de-DE"/>
        </w:rPr>
        <w:t>die dem Kind</w:t>
      </w:r>
      <w:r w:rsidR="00307E31" w:rsidRPr="00307E31">
        <w:rPr>
          <w:rFonts w:ascii="Arial" w:hAnsi="Arial" w:cs="Times New Roman"/>
          <w:sz w:val="20"/>
          <w:szCs w:val="20"/>
          <w:lang w:eastAsia="de-DE"/>
        </w:rPr>
        <w:t xml:space="preserve"> seine Situation</w:t>
      </w:r>
      <w:r w:rsidR="00307E31">
        <w:rPr>
          <w:rFonts w:ascii="Arial" w:hAnsi="Arial" w:cs="Times New Roman"/>
          <w:sz w:val="20"/>
          <w:szCs w:val="20"/>
          <w:lang w:eastAsia="de-DE"/>
        </w:rPr>
        <w:t xml:space="preserve"> erklären</w:t>
      </w:r>
      <w:r w:rsidRPr="00307E31">
        <w:rPr>
          <w:rFonts w:ascii="Arial" w:hAnsi="Arial" w:cs="Times New Roman"/>
          <w:sz w:val="20"/>
          <w:szCs w:val="20"/>
          <w:lang w:eastAsia="de-DE"/>
        </w:rPr>
        <w:t xml:space="preserve"> </w:t>
      </w:r>
    </w:p>
    <w:p w:rsidR="00566AB8" w:rsidRPr="00307E31" w:rsidRDefault="00566AB8" w:rsidP="00C41C34">
      <w:pPr>
        <w:pStyle w:val="Listenabsatz"/>
        <w:spacing w:beforeLines="1" w:before="2" w:afterLines="1" w:after="2"/>
        <w:rPr>
          <w:rFonts w:ascii="Times" w:hAnsi="Times" w:cs="Times New Roman"/>
          <w:sz w:val="20"/>
          <w:szCs w:val="20"/>
          <w:lang w:eastAsia="de-DE"/>
        </w:rPr>
      </w:pPr>
      <w:r w:rsidRPr="00307E31">
        <w:rPr>
          <w:rFonts w:ascii="Arial" w:hAnsi="Arial" w:cs="Times New Roman"/>
          <w:sz w:val="20"/>
          <w:szCs w:val="20"/>
          <w:lang w:eastAsia="de-DE"/>
        </w:rPr>
        <w:t xml:space="preserve">• </w:t>
      </w:r>
      <w:r w:rsidR="00307E31" w:rsidRPr="00307E31">
        <w:rPr>
          <w:rFonts w:ascii="Arial" w:hAnsi="Arial" w:cs="Times New Roman"/>
          <w:sz w:val="20"/>
          <w:szCs w:val="20"/>
          <w:lang w:eastAsia="de-DE"/>
        </w:rPr>
        <w:t xml:space="preserve">Das Team </w:t>
      </w:r>
      <w:r w:rsidR="00307E31">
        <w:rPr>
          <w:rFonts w:ascii="Arial" w:hAnsi="Arial" w:cs="Times New Roman"/>
          <w:sz w:val="20"/>
          <w:szCs w:val="20"/>
          <w:lang w:eastAsia="de-DE"/>
        </w:rPr>
        <w:t xml:space="preserve">kann </w:t>
      </w:r>
      <w:r w:rsidR="00307E31" w:rsidRPr="00307E31">
        <w:rPr>
          <w:rFonts w:ascii="Arial" w:hAnsi="Arial" w:cs="Times New Roman"/>
          <w:sz w:val="20"/>
          <w:szCs w:val="20"/>
          <w:lang w:eastAsia="de-DE"/>
        </w:rPr>
        <w:t>von einer Psychologin der Geburts</w:t>
      </w:r>
      <w:r w:rsidR="00307E31">
        <w:rPr>
          <w:rFonts w:ascii="Arial" w:hAnsi="Arial" w:cs="Times New Roman"/>
          <w:sz w:val="20"/>
          <w:szCs w:val="20"/>
          <w:lang w:eastAsia="de-DE"/>
        </w:rPr>
        <w:t>abteilung begleitet werden</w:t>
      </w:r>
      <w:r w:rsidRPr="00307E31">
        <w:rPr>
          <w:rFonts w:ascii="Arial" w:hAnsi="Arial" w:cs="Times New Roman"/>
          <w:sz w:val="20"/>
          <w:szCs w:val="20"/>
          <w:lang w:eastAsia="de-DE"/>
        </w:rPr>
        <w:t xml:space="preserve">. </w:t>
      </w:r>
    </w:p>
    <w:p w:rsidR="00566AB8" w:rsidRPr="00685459" w:rsidRDefault="00566AB8" w:rsidP="00C41C34">
      <w:pPr>
        <w:pStyle w:val="Listenabsatz"/>
        <w:spacing w:beforeLines="1" w:before="2" w:afterLines="1" w:after="2"/>
        <w:rPr>
          <w:rFonts w:ascii="Times" w:hAnsi="Times" w:cs="Times New Roman"/>
          <w:sz w:val="20"/>
          <w:szCs w:val="20"/>
          <w:lang w:eastAsia="de-DE"/>
        </w:rPr>
      </w:pPr>
      <w:r w:rsidRPr="00307E31">
        <w:rPr>
          <w:rFonts w:ascii="Arial" w:hAnsi="Arial" w:cs="Times New Roman"/>
          <w:sz w:val="20"/>
          <w:szCs w:val="20"/>
          <w:lang w:eastAsia="de-DE"/>
        </w:rPr>
        <w:t xml:space="preserve">• </w:t>
      </w:r>
      <w:r w:rsidR="00307E31" w:rsidRPr="00307E31">
        <w:rPr>
          <w:rFonts w:ascii="Arial" w:hAnsi="Arial" w:cs="Times New Roman"/>
          <w:sz w:val="20"/>
          <w:szCs w:val="20"/>
          <w:lang w:eastAsia="de-DE"/>
        </w:rPr>
        <w:t>Besuche vom</w:t>
      </w:r>
      <w:r w:rsidRPr="00307E31">
        <w:rPr>
          <w:rFonts w:ascii="Arial" w:hAnsi="Arial" w:cs="Times New Roman"/>
          <w:sz w:val="20"/>
          <w:szCs w:val="20"/>
          <w:lang w:eastAsia="de-DE"/>
        </w:rPr>
        <w:t xml:space="preserve"> </w:t>
      </w:r>
      <w:r w:rsidR="00307E31">
        <w:rPr>
          <w:rFonts w:ascii="Arial" w:hAnsi="Arial" w:cs="Times New Roman"/>
          <w:sz w:val="20"/>
          <w:szCs w:val="20"/>
          <w:lang w:eastAsia="de-DE"/>
        </w:rPr>
        <w:t xml:space="preserve">Arzt, der die Genehmigung für die Behandlung und die Untersuchungen unterschreibt </w:t>
      </w:r>
      <w:r w:rsidRPr="00307E31">
        <w:rPr>
          <w:rFonts w:ascii="Arial" w:hAnsi="Arial" w:cs="Times New Roman"/>
          <w:sz w:val="20"/>
          <w:szCs w:val="20"/>
          <w:lang w:eastAsia="de-DE"/>
        </w:rPr>
        <w:t>(</w:t>
      </w:r>
      <w:proofErr w:type="spellStart"/>
      <w:r w:rsidR="00F513EA" w:rsidRPr="00685459">
        <w:rPr>
          <w:rFonts w:ascii="Arial" w:hAnsi="Arial" w:cs="Times New Roman"/>
          <w:sz w:val="20"/>
          <w:szCs w:val="20"/>
          <w:lang w:eastAsia="de-DE"/>
        </w:rPr>
        <w:t>neonatale</w:t>
      </w:r>
      <w:proofErr w:type="spellEnd"/>
      <w:r w:rsidR="00F513EA" w:rsidRPr="00685459">
        <w:rPr>
          <w:rFonts w:ascii="Arial" w:hAnsi="Arial" w:cs="Times New Roman"/>
          <w:sz w:val="20"/>
          <w:szCs w:val="20"/>
          <w:lang w:eastAsia="de-DE"/>
        </w:rPr>
        <w:t xml:space="preserve"> Screening </w:t>
      </w:r>
      <w:r w:rsidRPr="00685459">
        <w:rPr>
          <w:rFonts w:ascii="Arial" w:hAnsi="Arial" w:cs="Times New Roman"/>
          <w:sz w:val="20"/>
          <w:szCs w:val="20"/>
          <w:lang w:eastAsia="de-DE"/>
        </w:rPr>
        <w:t>« Guthrie</w:t>
      </w:r>
      <w:r w:rsidR="00307E31" w:rsidRPr="00685459">
        <w:rPr>
          <w:rFonts w:ascii="Arial" w:hAnsi="Arial" w:cs="Times New Roman"/>
          <w:sz w:val="20"/>
          <w:szCs w:val="20"/>
          <w:lang w:eastAsia="de-DE"/>
        </w:rPr>
        <w:t>-Test</w:t>
      </w:r>
      <w:r w:rsidRPr="00685459">
        <w:rPr>
          <w:rFonts w:ascii="Arial" w:hAnsi="Arial" w:cs="Times New Roman"/>
          <w:sz w:val="20"/>
          <w:szCs w:val="20"/>
          <w:lang w:eastAsia="de-DE"/>
        </w:rPr>
        <w:t xml:space="preserve">»). </w:t>
      </w:r>
    </w:p>
    <w:p w:rsidR="00566AB8" w:rsidRPr="00F513EA" w:rsidRDefault="00F513EA" w:rsidP="00C41C34">
      <w:pPr>
        <w:pStyle w:val="Listenabsatz"/>
        <w:spacing w:beforeLines="1" w:before="2" w:afterLines="1" w:after="2"/>
        <w:rPr>
          <w:rFonts w:ascii="Arial" w:hAnsi="Arial" w:cs="Arial"/>
          <w:sz w:val="20"/>
          <w:szCs w:val="20"/>
          <w:lang w:eastAsia="de-DE"/>
        </w:rPr>
      </w:pPr>
      <w:r w:rsidRPr="00F513EA">
        <w:rPr>
          <w:rFonts w:ascii="Arial" w:hAnsi="Arial" w:cs="Arial"/>
          <w:sz w:val="20"/>
          <w:szCs w:val="20"/>
          <w:lang w:eastAsia="de-DE"/>
        </w:rPr>
        <w:t xml:space="preserve">Wichtig: Es sind keine Besucher erlaubt die von außerhalb kommen (Familie, Großeltern, Personal von anderen Einrichtungen) </w:t>
      </w:r>
    </w:p>
    <w:p w:rsidR="00566AB8" w:rsidRPr="0003164F" w:rsidRDefault="00566AB8" w:rsidP="00C41C34">
      <w:pPr>
        <w:pStyle w:val="Listenabsatz"/>
        <w:spacing w:beforeLines="1" w:before="2" w:afterLines="1" w:after="2"/>
        <w:rPr>
          <w:rFonts w:ascii="Times" w:hAnsi="Times" w:cs="Times New Roman"/>
          <w:sz w:val="20"/>
          <w:szCs w:val="20"/>
          <w:lang w:eastAsia="de-DE"/>
        </w:rPr>
      </w:pPr>
    </w:p>
    <w:p w:rsidR="00566AB8" w:rsidRPr="0003164F" w:rsidRDefault="00566AB8" w:rsidP="00C41C34">
      <w:pPr>
        <w:pStyle w:val="Listenabsatz"/>
        <w:spacing w:beforeLines="1" w:before="2" w:afterLines="1" w:after="2"/>
        <w:rPr>
          <w:rFonts w:ascii="Times" w:hAnsi="Times" w:cs="Times New Roman"/>
          <w:sz w:val="20"/>
          <w:szCs w:val="20"/>
          <w:lang w:eastAsia="de-DE"/>
        </w:rPr>
      </w:pPr>
    </w:p>
    <w:p w:rsidR="00566AB8" w:rsidRPr="00566AB8" w:rsidRDefault="00206B94" w:rsidP="00C41C34">
      <w:pPr>
        <w:pStyle w:val="Listenabsatz"/>
        <w:numPr>
          <w:ilvl w:val="0"/>
          <w:numId w:val="2"/>
        </w:numPr>
        <w:spacing w:beforeLines="1" w:before="2" w:afterLines="1" w:after="2"/>
        <w:rPr>
          <w:rFonts w:ascii="Times" w:hAnsi="Times" w:cs="Times New Roman"/>
          <w:b/>
          <w:sz w:val="20"/>
          <w:szCs w:val="20"/>
          <w:lang w:eastAsia="de-DE"/>
        </w:rPr>
      </w:pPr>
      <w:r>
        <w:rPr>
          <w:rFonts w:ascii="Arial,Bold" w:hAnsi="Arial,Bold" w:cs="Times New Roman"/>
          <w:b/>
          <w:sz w:val="20"/>
          <w:szCs w:val="20"/>
          <w:lang w:eastAsia="de-DE"/>
        </w:rPr>
        <w:t>PROTOKOLL ÜBER DIE ÜBERGABE DES KINDES</w:t>
      </w:r>
      <w:r w:rsidR="00566AB8" w:rsidRPr="00566AB8">
        <w:rPr>
          <w:rFonts w:ascii="Arial,Bold" w:hAnsi="Arial,Bold" w:cs="Times New Roman"/>
          <w:b/>
          <w:sz w:val="20"/>
          <w:szCs w:val="20"/>
          <w:lang w:eastAsia="de-DE"/>
        </w:rPr>
        <w:t xml:space="preserve"> </w:t>
      </w:r>
    </w:p>
    <w:p w:rsidR="00566AB8" w:rsidRPr="00F513EA" w:rsidRDefault="00206B94" w:rsidP="00C41C34">
      <w:pPr>
        <w:pStyle w:val="Listenabsatz"/>
        <w:spacing w:beforeLines="1" w:before="2" w:afterLines="1" w:after="2"/>
        <w:rPr>
          <w:rFonts w:ascii="Arial" w:hAnsi="Arial" w:cs="Arial"/>
          <w:sz w:val="20"/>
          <w:szCs w:val="20"/>
          <w:lang w:eastAsia="de-DE"/>
        </w:rPr>
      </w:pPr>
      <w:r w:rsidRPr="00F513EA">
        <w:rPr>
          <w:rFonts w:ascii="Arial" w:hAnsi="Arial" w:cs="Arial"/>
          <w:sz w:val="20"/>
          <w:szCs w:val="20"/>
          <w:lang w:eastAsia="de-DE"/>
        </w:rPr>
        <w:t>Die Mutter verfügt über 3 Tage, um das Übergabeprotokoll auszufüllen</w:t>
      </w:r>
      <w:r w:rsidR="00566AB8" w:rsidRPr="00F513EA">
        <w:rPr>
          <w:rFonts w:ascii="Arial" w:hAnsi="Arial" w:cs="Arial"/>
          <w:sz w:val="20"/>
          <w:szCs w:val="20"/>
          <w:lang w:eastAsia="de-DE"/>
        </w:rPr>
        <w:t xml:space="preserve">. </w:t>
      </w:r>
    </w:p>
    <w:p w:rsidR="00566AB8" w:rsidRDefault="00566AB8" w:rsidP="00C41C34">
      <w:pPr>
        <w:pStyle w:val="Listenabsatz"/>
        <w:spacing w:beforeLines="1" w:before="2" w:afterLines="1" w:after="2"/>
        <w:rPr>
          <w:rFonts w:ascii="Arial" w:hAnsi="Arial" w:cs="Times New Roman"/>
          <w:sz w:val="20"/>
          <w:szCs w:val="20"/>
          <w:lang w:eastAsia="de-DE"/>
        </w:rPr>
      </w:pPr>
      <w:r w:rsidRPr="00566AB8">
        <w:rPr>
          <w:rFonts w:ascii="Arial" w:hAnsi="Arial" w:cs="Times New Roman"/>
          <w:sz w:val="20"/>
          <w:szCs w:val="20"/>
          <w:lang w:eastAsia="de-DE"/>
        </w:rPr>
        <w:t xml:space="preserve">• </w:t>
      </w:r>
      <w:r w:rsidR="005359C7">
        <w:rPr>
          <w:rFonts w:ascii="Arial" w:hAnsi="Arial" w:cs="Times New Roman"/>
          <w:sz w:val="20"/>
          <w:szCs w:val="20"/>
          <w:lang w:eastAsia="de-DE"/>
        </w:rPr>
        <w:t>Das Protokoll wird ausgefüllt</w:t>
      </w:r>
      <w:r w:rsidR="005359C7">
        <w:rPr>
          <w:rFonts w:ascii="Arial" w:hAnsi="Arial" w:cs="Times New Roman"/>
          <w:sz w:val="20"/>
          <w:szCs w:val="20"/>
          <w:lang w:eastAsia="de-DE"/>
        </w:rPr>
        <w:br/>
      </w:r>
      <w:r w:rsidR="00685459">
        <w:rPr>
          <w:rFonts w:ascii="Arial" w:hAnsi="Arial" w:cs="Times New Roman"/>
          <w:sz w:val="20"/>
          <w:szCs w:val="20"/>
          <w:lang w:eastAsia="de-DE"/>
        </w:rPr>
        <w:t xml:space="preserve">    </w:t>
      </w:r>
      <w:r w:rsidR="005359C7">
        <w:rPr>
          <w:rFonts w:ascii="Arial" w:hAnsi="Arial" w:cs="Times New Roman"/>
          <w:sz w:val="20"/>
          <w:szCs w:val="20"/>
          <w:lang w:eastAsia="de-DE"/>
        </w:rPr>
        <w:t>- Entweder von der Mutter alleine oder von beiden Geburtseltern im Beisein eines CNAOP Vertreters und der Sozialarbeiterin oder der Psychologin wenn von den Eltern gewünscht</w:t>
      </w:r>
      <w:r w:rsidRPr="00566AB8">
        <w:rPr>
          <w:rFonts w:ascii="Arial" w:hAnsi="Arial" w:cs="Times New Roman"/>
          <w:sz w:val="20"/>
          <w:szCs w:val="20"/>
          <w:lang w:eastAsia="de-DE"/>
        </w:rPr>
        <w:t>.</w:t>
      </w:r>
      <w:r w:rsidRPr="00566AB8">
        <w:rPr>
          <w:rFonts w:ascii="Arial" w:hAnsi="Arial" w:cs="Times New Roman"/>
          <w:sz w:val="20"/>
          <w:szCs w:val="20"/>
          <w:lang w:eastAsia="de-DE"/>
        </w:rPr>
        <w:br/>
      </w:r>
      <w:r w:rsidR="00685459">
        <w:rPr>
          <w:rFonts w:ascii="Arial" w:hAnsi="Arial" w:cs="Times New Roman"/>
          <w:sz w:val="20"/>
          <w:szCs w:val="20"/>
          <w:lang w:eastAsia="de-DE"/>
        </w:rPr>
        <w:t xml:space="preserve">    </w:t>
      </w:r>
      <w:r w:rsidRPr="00566AB8">
        <w:rPr>
          <w:rFonts w:ascii="Arial" w:hAnsi="Arial" w:cs="Times New Roman"/>
          <w:sz w:val="20"/>
          <w:szCs w:val="20"/>
          <w:lang w:eastAsia="de-DE"/>
        </w:rPr>
        <w:t xml:space="preserve">- </w:t>
      </w:r>
      <w:r w:rsidR="005359C7">
        <w:rPr>
          <w:rFonts w:ascii="Arial" w:hAnsi="Arial" w:cs="Times New Roman"/>
          <w:sz w:val="20"/>
          <w:szCs w:val="20"/>
          <w:lang w:eastAsia="de-DE"/>
        </w:rPr>
        <w:t>Oder von dem Leiter der Ne</w:t>
      </w:r>
      <w:r w:rsidR="00852E9A">
        <w:rPr>
          <w:rFonts w:ascii="Arial" w:hAnsi="Arial" w:cs="Times New Roman"/>
          <w:sz w:val="20"/>
          <w:szCs w:val="20"/>
          <w:lang w:eastAsia="de-DE"/>
        </w:rPr>
        <w:t>onato</w:t>
      </w:r>
      <w:r w:rsidRPr="00566AB8">
        <w:rPr>
          <w:rFonts w:ascii="Arial" w:hAnsi="Arial" w:cs="Times New Roman"/>
          <w:sz w:val="20"/>
          <w:szCs w:val="20"/>
          <w:lang w:eastAsia="de-DE"/>
        </w:rPr>
        <w:t>logie (</w:t>
      </w:r>
      <w:r w:rsidR="005359C7">
        <w:rPr>
          <w:rFonts w:ascii="Arial" w:hAnsi="Arial" w:cs="Times New Roman"/>
          <w:sz w:val="20"/>
          <w:szCs w:val="20"/>
          <w:lang w:eastAsia="de-DE"/>
        </w:rPr>
        <w:t xml:space="preserve">oder der Intensivstation oder der </w:t>
      </w:r>
      <w:proofErr w:type="spellStart"/>
      <w:r w:rsidR="005359C7">
        <w:rPr>
          <w:rFonts w:ascii="Arial" w:hAnsi="Arial" w:cs="Times New Roman"/>
          <w:sz w:val="20"/>
          <w:szCs w:val="20"/>
          <w:lang w:eastAsia="de-DE"/>
        </w:rPr>
        <w:t>neonatalen</w:t>
      </w:r>
      <w:proofErr w:type="spellEnd"/>
      <w:r w:rsidR="005359C7">
        <w:rPr>
          <w:rFonts w:ascii="Arial" w:hAnsi="Arial" w:cs="Times New Roman"/>
          <w:sz w:val="20"/>
          <w:szCs w:val="20"/>
          <w:lang w:eastAsia="de-DE"/>
        </w:rPr>
        <w:t xml:space="preserve"> Reanimation</w:t>
      </w:r>
      <w:r w:rsidRPr="00566AB8">
        <w:rPr>
          <w:rFonts w:ascii="Arial" w:hAnsi="Arial" w:cs="Times New Roman"/>
          <w:sz w:val="20"/>
          <w:szCs w:val="20"/>
          <w:lang w:eastAsia="de-DE"/>
        </w:rPr>
        <w:t>)</w:t>
      </w:r>
      <w:r w:rsidR="005359C7">
        <w:rPr>
          <w:rFonts w:ascii="Arial" w:hAnsi="Arial" w:cs="Times New Roman"/>
          <w:sz w:val="20"/>
          <w:szCs w:val="20"/>
          <w:lang w:eastAsia="de-DE"/>
        </w:rPr>
        <w:t>, sollte die Mutter sich geweigert haben, das Protokoll auszufüllen</w:t>
      </w:r>
      <w:r w:rsidRPr="00566AB8">
        <w:rPr>
          <w:rFonts w:ascii="Arial" w:hAnsi="Arial" w:cs="Times New Roman"/>
          <w:sz w:val="20"/>
          <w:szCs w:val="20"/>
          <w:lang w:eastAsia="de-DE"/>
        </w:rPr>
        <w:t>.</w:t>
      </w:r>
      <w:r w:rsidRPr="00566AB8">
        <w:rPr>
          <w:rFonts w:ascii="Arial" w:hAnsi="Arial" w:cs="Times New Roman"/>
          <w:sz w:val="20"/>
          <w:szCs w:val="20"/>
          <w:lang w:eastAsia="de-DE"/>
        </w:rPr>
        <w:br/>
      </w:r>
      <w:r w:rsidR="00685459">
        <w:rPr>
          <w:rFonts w:ascii="Arial" w:hAnsi="Arial" w:cs="Times New Roman"/>
          <w:sz w:val="20"/>
          <w:szCs w:val="20"/>
          <w:lang w:eastAsia="de-DE"/>
        </w:rPr>
        <w:t xml:space="preserve">    </w:t>
      </w:r>
      <w:r w:rsidRPr="00566AB8">
        <w:rPr>
          <w:rFonts w:ascii="Arial" w:hAnsi="Arial" w:cs="Times New Roman"/>
          <w:sz w:val="20"/>
          <w:szCs w:val="20"/>
          <w:lang w:eastAsia="de-DE"/>
        </w:rPr>
        <w:t xml:space="preserve">- </w:t>
      </w:r>
      <w:r w:rsidR="00E833FC" w:rsidRPr="00EE2144">
        <w:rPr>
          <w:rFonts w:ascii="Arial" w:hAnsi="Arial" w:cs="Times New Roman"/>
          <w:sz w:val="20"/>
          <w:szCs w:val="20"/>
          <w:lang w:eastAsia="de-DE"/>
        </w:rPr>
        <w:t>S</w:t>
      </w:r>
      <w:r w:rsidR="005359C7" w:rsidRPr="00EE2144">
        <w:rPr>
          <w:rFonts w:ascii="Arial" w:hAnsi="Arial" w:cs="Times New Roman"/>
          <w:sz w:val="20"/>
          <w:szCs w:val="20"/>
          <w:lang w:eastAsia="de-DE"/>
        </w:rPr>
        <w:t>ystematisch von dem</w:t>
      </w:r>
      <w:r w:rsidRPr="00EE2144">
        <w:rPr>
          <w:rFonts w:ascii="Arial" w:hAnsi="Arial" w:cs="Times New Roman"/>
          <w:sz w:val="20"/>
          <w:szCs w:val="20"/>
          <w:lang w:eastAsia="de-DE"/>
        </w:rPr>
        <w:t xml:space="preserve"> CN</w:t>
      </w:r>
      <w:r w:rsidR="00685459">
        <w:rPr>
          <w:rFonts w:ascii="Arial" w:hAnsi="Arial" w:cs="Times New Roman"/>
          <w:sz w:val="20"/>
          <w:szCs w:val="20"/>
          <w:lang w:eastAsia="de-DE"/>
        </w:rPr>
        <w:t>AOP.</w:t>
      </w:r>
      <w:r w:rsidR="00685459">
        <w:rPr>
          <w:rFonts w:ascii="Arial" w:hAnsi="Arial" w:cs="Times New Roman"/>
          <w:sz w:val="20"/>
          <w:szCs w:val="20"/>
          <w:lang w:eastAsia="de-DE"/>
        </w:rPr>
        <w:br/>
        <w:t xml:space="preserve">    - </w:t>
      </w:r>
      <w:r w:rsidR="00EE2144" w:rsidRPr="00EE2144">
        <w:rPr>
          <w:rFonts w:ascii="Arial" w:hAnsi="Arial" w:cs="Times New Roman"/>
          <w:sz w:val="20"/>
          <w:szCs w:val="20"/>
          <w:lang w:eastAsia="de-DE"/>
        </w:rPr>
        <w:t>Die Anzeige der Geburt erfolgt durch den leitenden Gynäkologen oder seine Vertretung bei der tatsächlichen Übergabe des Protokolls</w:t>
      </w:r>
      <w:r w:rsidR="00EE2144">
        <w:rPr>
          <w:rFonts w:ascii="Arial" w:hAnsi="Arial" w:cs="Times New Roman"/>
          <w:color w:val="C00000"/>
          <w:sz w:val="20"/>
          <w:szCs w:val="20"/>
          <w:lang w:eastAsia="de-DE"/>
        </w:rPr>
        <w:t>.</w:t>
      </w:r>
      <w:r w:rsidR="00685459">
        <w:rPr>
          <w:rFonts w:ascii="Arial" w:hAnsi="Arial" w:cs="Times New Roman"/>
          <w:color w:val="C00000"/>
          <w:sz w:val="20"/>
          <w:szCs w:val="20"/>
          <w:lang w:eastAsia="de-DE"/>
        </w:rPr>
        <w:br/>
      </w:r>
      <w:r w:rsidR="00685459" w:rsidRPr="00685459">
        <w:rPr>
          <w:rFonts w:ascii="Arial" w:hAnsi="Arial" w:cs="Times New Roman"/>
          <w:sz w:val="20"/>
          <w:szCs w:val="20"/>
          <w:lang w:eastAsia="de-DE"/>
        </w:rPr>
        <w:t xml:space="preserve">    - </w:t>
      </w:r>
      <w:r w:rsidR="00EE2144" w:rsidRPr="00685459">
        <w:rPr>
          <w:rFonts w:ascii="Arial" w:hAnsi="Arial" w:cs="Times New Roman"/>
          <w:sz w:val="20"/>
          <w:szCs w:val="20"/>
          <w:lang w:eastAsia="de-DE"/>
        </w:rPr>
        <w:t>Patienten</w:t>
      </w:r>
      <w:r w:rsidR="00EE2144" w:rsidRPr="00EE2144">
        <w:rPr>
          <w:rFonts w:ascii="Arial" w:hAnsi="Arial" w:cs="Times New Roman"/>
          <w:sz w:val="20"/>
          <w:szCs w:val="20"/>
          <w:lang w:eastAsia="de-DE"/>
        </w:rPr>
        <w:t xml:space="preserve"> ID behalten</w:t>
      </w:r>
      <w:r w:rsidRPr="00E833FC">
        <w:rPr>
          <w:rFonts w:ascii="Arial" w:hAnsi="Arial" w:cs="Times New Roman"/>
          <w:color w:val="C00000"/>
          <w:sz w:val="20"/>
          <w:szCs w:val="20"/>
          <w:lang w:eastAsia="de-DE"/>
        </w:rPr>
        <w:t>.</w:t>
      </w:r>
      <w:r w:rsidRPr="00E833FC">
        <w:rPr>
          <w:rFonts w:ascii="Arial" w:hAnsi="Arial" w:cs="Times New Roman"/>
          <w:color w:val="C00000"/>
          <w:sz w:val="20"/>
          <w:szCs w:val="20"/>
          <w:lang w:eastAsia="de-DE"/>
        </w:rPr>
        <w:br/>
      </w:r>
    </w:p>
    <w:p w:rsidR="00566AB8" w:rsidRPr="00566AB8" w:rsidRDefault="00566AB8" w:rsidP="00C41C34">
      <w:pPr>
        <w:pStyle w:val="Listenabsatz"/>
        <w:spacing w:beforeLines="1" w:before="2" w:afterLines="1" w:after="2"/>
        <w:rPr>
          <w:rFonts w:ascii="Times" w:hAnsi="Times" w:cs="Times New Roman"/>
          <w:sz w:val="20"/>
          <w:szCs w:val="20"/>
          <w:lang w:eastAsia="de-DE"/>
        </w:rPr>
      </w:pPr>
    </w:p>
    <w:p w:rsidR="00566AB8" w:rsidRPr="00566AB8" w:rsidRDefault="009E3854" w:rsidP="00C41C34">
      <w:pPr>
        <w:pStyle w:val="Listenabsatz"/>
        <w:numPr>
          <w:ilvl w:val="0"/>
          <w:numId w:val="2"/>
        </w:numPr>
        <w:spacing w:beforeLines="1" w:before="2" w:afterLines="1" w:after="2"/>
        <w:rPr>
          <w:rFonts w:ascii="Times" w:hAnsi="Times" w:cs="Times New Roman"/>
          <w:b/>
          <w:sz w:val="20"/>
          <w:szCs w:val="20"/>
          <w:lang w:eastAsia="de-DE"/>
        </w:rPr>
      </w:pPr>
      <w:r>
        <w:rPr>
          <w:rFonts w:ascii="Arial,Bold" w:hAnsi="Arial,Bold" w:cs="Times New Roman"/>
          <w:b/>
          <w:sz w:val="20"/>
          <w:szCs w:val="20"/>
          <w:lang w:eastAsia="de-DE"/>
        </w:rPr>
        <w:t>NACH DEM AUSFÜLLEN DES PROTOKOLLS</w:t>
      </w:r>
    </w:p>
    <w:p w:rsidR="00685459" w:rsidRDefault="009E3854" w:rsidP="00C41C34">
      <w:pPr>
        <w:pStyle w:val="Listenabsatz"/>
        <w:spacing w:beforeLines="1" w:before="2" w:afterLines="1" w:after="2"/>
        <w:rPr>
          <w:rFonts w:ascii="Arial" w:hAnsi="Arial" w:cs="Times New Roman"/>
          <w:sz w:val="20"/>
          <w:szCs w:val="20"/>
          <w:lang w:eastAsia="de-DE"/>
        </w:rPr>
      </w:pPr>
      <w:r>
        <w:rPr>
          <w:rFonts w:ascii="Arial" w:hAnsi="Arial" w:cs="Times New Roman"/>
          <w:sz w:val="20"/>
          <w:szCs w:val="20"/>
          <w:lang w:eastAsia="de-DE"/>
        </w:rPr>
        <w:t>Für d</w:t>
      </w:r>
      <w:r w:rsidRPr="009E3854">
        <w:rPr>
          <w:rFonts w:ascii="Arial" w:hAnsi="Arial" w:cs="Times New Roman"/>
          <w:sz w:val="20"/>
          <w:szCs w:val="20"/>
          <w:lang w:eastAsia="de-DE"/>
        </w:rPr>
        <w:t xml:space="preserve">ie Mutter / die Geburtseltern sind </w:t>
      </w:r>
      <w:r>
        <w:rPr>
          <w:rFonts w:ascii="Arial" w:hAnsi="Arial" w:cs="Times New Roman"/>
          <w:sz w:val="20"/>
          <w:szCs w:val="20"/>
          <w:lang w:eastAsia="de-DE"/>
        </w:rPr>
        <w:t>keine Besuche mehr erlaubt</w:t>
      </w:r>
      <w:r w:rsidRPr="009E3854">
        <w:rPr>
          <w:rFonts w:ascii="Arial" w:hAnsi="Arial" w:cs="Times New Roman"/>
          <w:sz w:val="20"/>
          <w:szCs w:val="20"/>
          <w:lang w:eastAsia="de-DE"/>
        </w:rPr>
        <w:t xml:space="preserve">, </w:t>
      </w:r>
      <w:r>
        <w:rPr>
          <w:rFonts w:ascii="Arial" w:hAnsi="Arial" w:cs="Times New Roman"/>
          <w:sz w:val="20"/>
          <w:szCs w:val="20"/>
          <w:lang w:eastAsia="de-DE"/>
        </w:rPr>
        <w:t xml:space="preserve">sie sind auch nicht mehr berechtigt, </w:t>
      </w:r>
      <w:r w:rsidRPr="009E3854">
        <w:rPr>
          <w:rFonts w:ascii="Arial" w:hAnsi="Arial" w:cs="Times New Roman"/>
          <w:sz w:val="20"/>
          <w:szCs w:val="20"/>
          <w:lang w:eastAsia="de-DE"/>
        </w:rPr>
        <w:t>Informationen ü</w:t>
      </w:r>
      <w:r>
        <w:rPr>
          <w:rFonts w:ascii="Arial" w:hAnsi="Arial" w:cs="Times New Roman"/>
          <w:sz w:val="20"/>
          <w:szCs w:val="20"/>
          <w:lang w:eastAsia="de-DE"/>
        </w:rPr>
        <w:t>ber das Kind zu bekommen</w:t>
      </w:r>
      <w:r w:rsidR="00566AB8" w:rsidRPr="009E3854">
        <w:rPr>
          <w:rFonts w:ascii="Arial" w:hAnsi="Arial" w:cs="Times New Roman"/>
          <w:sz w:val="20"/>
          <w:szCs w:val="20"/>
          <w:lang w:eastAsia="de-DE"/>
        </w:rPr>
        <w:t xml:space="preserve">. </w:t>
      </w:r>
    </w:p>
    <w:p w:rsidR="00566AB8" w:rsidRPr="00E833FC" w:rsidRDefault="00685459" w:rsidP="00C41C34">
      <w:pPr>
        <w:pStyle w:val="Listenabsatz"/>
        <w:spacing w:beforeLines="1" w:before="2" w:afterLines="1" w:after="2"/>
        <w:rPr>
          <w:rFonts w:ascii="Times" w:hAnsi="Times" w:cs="Times New Roman"/>
          <w:sz w:val="20"/>
          <w:szCs w:val="20"/>
          <w:lang w:eastAsia="de-DE"/>
        </w:rPr>
      </w:pPr>
      <w:r>
        <w:rPr>
          <w:rFonts w:ascii="Arial" w:hAnsi="Arial" w:cs="Times New Roman"/>
          <w:sz w:val="20"/>
          <w:szCs w:val="20"/>
          <w:lang w:eastAsia="de-DE"/>
        </w:rPr>
        <w:t xml:space="preserve"> </w:t>
      </w:r>
      <w:r w:rsidR="00566AB8" w:rsidRPr="00E833FC">
        <w:rPr>
          <w:rFonts w:ascii="Arial" w:hAnsi="Arial" w:cs="Times New Roman"/>
          <w:sz w:val="20"/>
          <w:szCs w:val="20"/>
          <w:lang w:eastAsia="de-DE"/>
        </w:rPr>
        <w:t xml:space="preserve">• </w:t>
      </w:r>
      <w:r w:rsidR="00E833FC" w:rsidRPr="00E833FC">
        <w:rPr>
          <w:rFonts w:ascii="Arial" w:hAnsi="Arial" w:cs="Times New Roman"/>
          <w:sz w:val="20"/>
          <w:szCs w:val="20"/>
          <w:lang w:eastAsia="de-DE"/>
        </w:rPr>
        <w:t>Neue Besucherregelung</w:t>
      </w:r>
      <w:r w:rsidR="00566AB8" w:rsidRPr="00E833FC">
        <w:rPr>
          <w:rFonts w:ascii="Arial" w:hAnsi="Arial" w:cs="Times New Roman"/>
          <w:sz w:val="20"/>
          <w:szCs w:val="20"/>
          <w:lang w:eastAsia="de-DE"/>
        </w:rPr>
        <w:t xml:space="preserve">: </w:t>
      </w:r>
      <w:r w:rsidR="00E833FC" w:rsidRPr="00E833FC">
        <w:rPr>
          <w:rFonts w:ascii="Arial" w:hAnsi="Arial" w:cs="Times New Roman"/>
          <w:sz w:val="20"/>
          <w:szCs w:val="20"/>
          <w:lang w:eastAsia="de-DE"/>
        </w:rPr>
        <w:t xml:space="preserve">erlaubt sind </w:t>
      </w:r>
    </w:p>
    <w:p w:rsidR="00566AB8" w:rsidRPr="00E833FC" w:rsidRDefault="00566AB8" w:rsidP="00C41C34">
      <w:pPr>
        <w:pStyle w:val="Listenabsatz"/>
        <w:spacing w:beforeLines="1" w:before="2" w:afterLines="1" w:after="2"/>
        <w:ind w:left="1416"/>
        <w:rPr>
          <w:rFonts w:ascii="Times" w:hAnsi="Times" w:cs="Times New Roman"/>
          <w:sz w:val="20"/>
          <w:szCs w:val="20"/>
          <w:lang w:eastAsia="de-DE"/>
        </w:rPr>
      </w:pPr>
      <w:r w:rsidRPr="00E833FC">
        <w:rPr>
          <w:rFonts w:ascii="Arial" w:hAnsi="Arial" w:cs="Times New Roman"/>
          <w:sz w:val="20"/>
          <w:szCs w:val="20"/>
          <w:lang w:eastAsia="de-DE"/>
        </w:rPr>
        <w:t xml:space="preserve">- </w:t>
      </w:r>
      <w:r w:rsidR="00E833FC" w:rsidRPr="00E833FC">
        <w:rPr>
          <w:rFonts w:ascii="Arial" w:hAnsi="Arial" w:cs="Times New Roman"/>
          <w:sz w:val="20"/>
          <w:szCs w:val="20"/>
          <w:lang w:eastAsia="de-DE"/>
        </w:rPr>
        <w:t xml:space="preserve">Besuch vom </w:t>
      </w:r>
      <w:r w:rsidR="00E833FC" w:rsidRPr="00685459">
        <w:rPr>
          <w:rFonts w:ascii="Arial" w:hAnsi="Arial" w:cs="Times New Roman"/>
          <w:sz w:val="20"/>
          <w:szCs w:val="20"/>
          <w:lang w:eastAsia="de-DE"/>
        </w:rPr>
        <w:t>Versandten</w:t>
      </w:r>
      <w:r w:rsidRPr="00685459">
        <w:rPr>
          <w:rFonts w:ascii="Arial" w:hAnsi="Arial" w:cs="Times New Roman"/>
          <w:sz w:val="20"/>
          <w:szCs w:val="20"/>
          <w:lang w:eastAsia="de-DE"/>
        </w:rPr>
        <w:t xml:space="preserve"> </w:t>
      </w:r>
      <w:r w:rsidR="00E833FC" w:rsidRPr="00685459">
        <w:rPr>
          <w:rFonts w:ascii="Arial" w:hAnsi="Arial" w:cs="Times New Roman"/>
          <w:sz w:val="20"/>
          <w:szCs w:val="20"/>
          <w:lang w:eastAsia="de-DE"/>
        </w:rPr>
        <w:t>der Adoptionsabteilung des Generalrates</w:t>
      </w:r>
      <w:r w:rsidRPr="00E833FC">
        <w:rPr>
          <w:rFonts w:ascii="Arial" w:hAnsi="Arial" w:cs="Times New Roman"/>
          <w:sz w:val="20"/>
          <w:szCs w:val="20"/>
          <w:lang w:eastAsia="de-DE"/>
        </w:rPr>
        <w:t xml:space="preserve"> </w:t>
      </w:r>
      <w:r w:rsidR="00E833FC">
        <w:rPr>
          <w:rFonts w:ascii="Arial" w:hAnsi="Arial" w:cs="Times New Roman"/>
          <w:sz w:val="20"/>
          <w:szCs w:val="20"/>
          <w:lang w:eastAsia="de-DE"/>
        </w:rPr>
        <w:t>am Tag, wo das Protokoll unterschrieben wird</w:t>
      </w:r>
      <w:r w:rsidRPr="00E833FC">
        <w:rPr>
          <w:rFonts w:ascii="Arial" w:hAnsi="Arial" w:cs="Times New Roman"/>
          <w:sz w:val="20"/>
          <w:szCs w:val="20"/>
          <w:lang w:eastAsia="de-DE"/>
        </w:rPr>
        <w:t>.</w:t>
      </w:r>
      <w:r w:rsidRPr="00E833FC">
        <w:rPr>
          <w:rFonts w:ascii="Arial" w:hAnsi="Arial" w:cs="Times New Roman"/>
          <w:sz w:val="20"/>
          <w:szCs w:val="20"/>
          <w:lang w:eastAsia="de-DE"/>
        </w:rPr>
        <w:br/>
        <w:t xml:space="preserve">- </w:t>
      </w:r>
      <w:r w:rsidR="00E833FC">
        <w:rPr>
          <w:rFonts w:ascii="Arial" w:hAnsi="Arial" w:cs="Times New Roman"/>
          <w:sz w:val="20"/>
          <w:szCs w:val="20"/>
          <w:lang w:eastAsia="de-DE"/>
        </w:rPr>
        <w:t>Ein Sozialarbeiter der Adoptionsabteilung begleitet das Kind in seine Zukunft und wird ihm die Pflegefamilie vorstellen bei der ersten Begegnung</w:t>
      </w:r>
      <w:r w:rsidRPr="00E833FC">
        <w:rPr>
          <w:rFonts w:ascii="Arial" w:hAnsi="Arial" w:cs="Times New Roman"/>
          <w:sz w:val="20"/>
          <w:szCs w:val="20"/>
          <w:lang w:eastAsia="de-DE"/>
        </w:rPr>
        <w:t>.</w:t>
      </w:r>
      <w:r w:rsidRPr="00E833FC">
        <w:rPr>
          <w:rFonts w:ascii="Arial" w:hAnsi="Arial" w:cs="Times New Roman"/>
          <w:sz w:val="20"/>
          <w:szCs w:val="20"/>
          <w:lang w:eastAsia="de-DE"/>
        </w:rPr>
        <w:br/>
        <w:t xml:space="preserve">- </w:t>
      </w:r>
      <w:r w:rsidR="00E833FC">
        <w:rPr>
          <w:rFonts w:ascii="Arial" w:hAnsi="Arial" w:cs="Times New Roman"/>
          <w:sz w:val="20"/>
          <w:szCs w:val="20"/>
          <w:lang w:eastAsia="de-DE"/>
        </w:rPr>
        <w:t>Bei den Besuchen der Pflegefamilie</w:t>
      </w:r>
      <w:r w:rsidRPr="00E833FC">
        <w:rPr>
          <w:rFonts w:ascii="Arial" w:hAnsi="Arial" w:cs="Times New Roman"/>
          <w:sz w:val="20"/>
          <w:szCs w:val="20"/>
          <w:lang w:eastAsia="de-DE"/>
        </w:rPr>
        <w:t xml:space="preserve"> : </w:t>
      </w:r>
    </w:p>
    <w:p w:rsidR="00566AB8" w:rsidRPr="00CE0CB2" w:rsidRDefault="00566AB8" w:rsidP="00C41C34">
      <w:pPr>
        <w:pStyle w:val="Listenabsatz"/>
        <w:spacing w:beforeLines="1" w:before="2" w:afterLines="1" w:after="2"/>
        <w:ind w:left="2112"/>
        <w:rPr>
          <w:rFonts w:ascii="Times" w:hAnsi="Times" w:cs="Times New Roman"/>
          <w:color w:val="C00000"/>
          <w:sz w:val="20"/>
          <w:szCs w:val="20"/>
          <w:lang w:eastAsia="de-DE"/>
        </w:rPr>
      </w:pPr>
      <w:r w:rsidRPr="00CE0CB2">
        <w:rPr>
          <w:rFonts w:ascii="Arial" w:hAnsi="Arial" w:cs="Times New Roman"/>
          <w:sz w:val="20"/>
          <w:szCs w:val="20"/>
          <w:lang w:eastAsia="de-DE"/>
        </w:rPr>
        <w:t xml:space="preserve">O </w:t>
      </w:r>
      <w:r w:rsidR="00CE0CB2" w:rsidRPr="00CE0CB2">
        <w:rPr>
          <w:rFonts w:ascii="Arial" w:hAnsi="Arial" w:cs="Times New Roman"/>
          <w:sz w:val="20"/>
          <w:szCs w:val="20"/>
          <w:lang w:eastAsia="de-DE"/>
        </w:rPr>
        <w:t xml:space="preserve">Das Team muss unbedingt die Identität der </w:t>
      </w:r>
      <w:r w:rsidR="00B9422D">
        <w:rPr>
          <w:rFonts w:ascii="Arial" w:hAnsi="Arial" w:cs="Times New Roman"/>
          <w:sz w:val="20"/>
          <w:szCs w:val="20"/>
          <w:lang w:eastAsia="de-DE"/>
        </w:rPr>
        <w:t>Tagesmutter</w:t>
      </w:r>
      <w:r w:rsidR="00CE0CB2" w:rsidRPr="00685459">
        <w:rPr>
          <w:rFonts w:ascii="Arial" w:hAnsi="Arial" w:cs="Times New Roman"/>
          <w:sz w:val="20"/>
          <w:szCs w:val="20"/>
          <w:lang w:eastAsia="de-DE"/>
        </w:rPr>
        <w:t xml:space="preserve"> überprüfen</w:t>
      </w:r>
      <w:r w:rsidRPr="00CE0CB2">
        <w:rPr>
          <w:rFonts w:ascii="Arial" w:hAnsi="Arial" w:cs="Times New Roman"/>
          <w:color w:val="C00000"/>
          <w:sz w:val="20"/>
          <w:szCs w:val="20"/>
          <w:lang w:eastAsia="de-DE"/>
        </w:rPr>
        <w:br/>
      </w:r>
      <w:r w:rsidRPr="00CE0CB2">
        <w:rPr>
          <w:rFonts w:ascii="Arial" w:hAnsi="Arial" w:cs="Times New Roman"/>
          <w:sz w:val="20"/>
          <w:szCs w:val="20"/>
          <w:lang w:eastAsia="de-DE"/>
        </w:rPr>
        <w:t xml:space="preserve">O </w:t>
      </w:r>
      <w:r w:rsidR="00CE0CB2" w:rsidRPr="00CE0CB2">
        <w:rPr>
          <w:rFonts w:ascii="Arial" w:hAnsi="Arial" w:cs="Times New Roman"/>
          <w:sz w:val="20"/>
          <w:szCs w:val="20"/>
          <w:lang w:eastAsia="de-DE"/>
        </w:rPr>
        <w:t>Die Besuchsmodalitäten sollen organisiert werden, um den Kontakt zum Kind zu erleichtern</w:t>
      </w:r>
      <w:r w:rsidRPr="00CE0CB2">
        <w:rPr>
          <w:rFonts w:ascii="Arial" w:hAnsi="Arial" w:cs="Times New Roman"/>
          <w:color w:val="C00000"/>
          <w:sz w:val="20"/>
          <w:szCs w:val="20"/>
          <w:lang w:eastAsia="de-DE"/>
        </w:rPr>
        <w:br/>
      </w:r>
      <w:r w:rsidRPr="00CE0CB2">
        <w:rPr>
          <w:rFonts w:ascii="Arial" w:hAnsi="Arial" w:cs="Times New Roman"/>
          <w:sz w:val="20"/>
          <w:szCs w:val="20"/>
          <w:lang w:eastAsia="de-DE"/>
        </w:rPr>
        <w:t xml:space="preserve">O </w:t>
      </w:r>
      <w:r w:rsidR="00CE0CB2" w:rsidRPr="00CE0CB2">
        <w:rPr>
          <w:rFonts w:ascii="Arial" w:hAnsi="Arial" w:cs="Times New Roman"/>
          <w:sz w:val="20"/>
          <w:szCs w:val="20"/>
          <w:lang w:eastAsia="de-DE"/>
        </w:rPr>
        <w:t>Die Einführung der Pflegefamilie sollte nicht an dem Tag stattfinden, wo die Geburtsmutter sich von dem Baby verabschiedet hat</w:t>
      </w:r>
      <w:r w:rsidRPr="00CE0CB2">
        <w:rPr>
          <w:rFonts w:ascii="Arial" w:hAnsi="Arial" w:cs="Times New Roman"/>
          <w:sz w:val="20"/>
          <w:szCs w:val="20"/>
          <w:lang w:eastAsia="de-DE"/>
        </w:rPr>
        <w:t xml:space="preserve">. </w:t>
      </w:r>
    </w:p>
    <w:p w:rsidR="00566AB8" w:rsidRPr="00CE0CB2" w:rsidRDefault="00566AB8" w:rsidP="00C41C34">
      <w:pPr>
        <w:pStyle w:val="Listenabsatz"/>
        <w:spacing w:beforeLines="1" w:before="2" w:afterLines="1" w:after="2"/>
        <w:rPr>
          <w:rFonts w:ascii="Arial" w:hAnsi="Arial" w:cs="Times New Roman"/>
          <w:sz w:val="20"/>
          <w:szCs w:val="20"/>
          <w:lang w:eastAsia="de-DE"/>
        </w:rPr>
      </w:pPr>
      <w:r w:rsidRPr="00E833FC">
        <w:rPr>
          <w:rFonts w:ascii="Arial" w:hAnsi="Arial" w:cs="Times New Roman"/>
          <w:color w:val="C00000"/>
          <w:sz w:val="20"/>
          <w:szCs w:val="20"/>
          <w:lang w:eastAsia="de-DE"/>
        </w:rPr>
        <w:t xml:space="preserve">• </w:t>
      </w:r>
      <w:r w:rsidR="00CE0CB2" w:rsidRPr="00CE0CB2">
        <w:rPr>
          <w:rFonts w:ascii="Arial" w:hAnsi="Arial" w:cs="Times New Roman"/>
          <w:sz w:val="20"/>
          <w:szCs w:val="20"/>
          <w:lang w:eastAsia="de-DE"/>
        </w:rPr>
        <w:t xml:space="preserve">Die </w:t>
      </w:r>
      <w:proofErr w:type="spellStart"/>
      <w:r w:rsidR="00CE0CB2" w:rsidRPr="00CE0CB2">
        <w:rPr>
          <w:rFonts w:ascii="Arial" w:hAnsi="Arial" w:cs="Times New Roman"/>
          <w:sz w:val="20"/>
          <w:szCs w:val="20"/>
          <w:lang w:eastAsia="de-DE"/>
        </w:rPr>
        <w:t>MitarbeiterInnen</w:t>
      </w:r>
      <w:proofErr w:type="spellEnd"/>
      <w:r w:rsidR="00CE0CB2" w:rsidRPr="00CE0CB2">
        <w:rPr>
          <w:rFonts w:ascii="Arial" w:hAnsi="Arial" w:cs="Times New Roman"/>
          <w:sz w:val="20"/>
          <w:szCs w:val="20"/>
          <w:lang w:eastAsia="de-DE"/>
        </w:rPr>
        <w:t xml:space="preserve"> der Neonatologie </w:t>
      </w:r>
      <w:r w:rsidR="00685459">
        <w:rPr>
          <w:rFonts w:ascii="Arial" w:hAnsi="Arial" w:cs="Times New Roman"/>
          <w:sz w:val="20"/>
          <w:szCs w:val="20"/>
          <w:lang w:eastAsia="de-DE"/>
        </w:rPr>
        <w:t>verstehen sich als</w:t>
      </w:r>
      <w:r w:rsidR="00CE0CB2" w:rsidRPr="00CE0CB2">
        <w:rPr>
          <w:rFonts w:ascii="Arial" w:hAnsi="Arial" w:cs="Times New Roman"/>
          <w:sz w:val="20"/>
          <w:szCs w:val="20"/>
          <w:lang w:eastAsia="de-DE"/>
        </w:rPr>
        <w:t xml:space="preserve"> Bindeglied zwischen dem Baby und seiner Pflegefamilie</w:t>
      </w:r>
      <w:r w:rsidRPr="00CE0CB2">
        <w:rPr>
          <w:rFonts w:ascii="Arial" w:hAnsi="Arial" w:cs="Times New Roman"/>
          <w:sz w:val="20"/>
          <w:szCs w:val="20"/>
          <w:lang w:eastAsia="de-DE"/>
        </w:rPr>
        <w:t xml:space="preserve">. </w:t>
      </w:r>
    </w:p>
    <w:p w:rsidR="00566AB8" w:rsidRPr="00566AB8" w:rsidRDefault="00566AB8" w:rsidP="00C41C34">
      <w:pPr>
        <w:pStyle w:val="Listenabsatz"/>
        <w:spacing w:beforeLines="1" w:before="2" w:afterLines="1" w:after="2"/>
        <w:rPr>
          <w:rFonts w:ascii="Times" w:hAnsi="Times" w:cs="Times New Roman"/>
          <w:sz w:val="20"/>
          <w:szCs w:val="20"/>
          <w:lang w:eastAsia="de-DE"/>
        </w:rPr>
      </w:pPr>
    </w:p>
    <w:p w:rsidR="00566AB8" w:rsidRPr="00566AB8" w:rsidRDefault="00125936" w:rsidP="00C41C34">
      <w:pPr>
        <w:pStyle w:val="Listenabsatz"/>
        <w:numPr>
          <w:ilvl w:val="0"/>
          <w:numId w:val="2"/>
        </w:numPr>
        <w:spacing w:beforeLines="1" w:before="2" w:afterLines="1" w:after="2"/>
        <w:rPr>
          <w:rFonts w:ascii="Times" w:hAnsi="Times" w:cs="Times New Roman"/>
          <w:b/>
          <w:sz w:val="20"/>
          <w:szCs w:val="20"/>
          <w:lang w:eastAsia="de-DE"/>
        </w:rPr>
      </w:pPr>
      <w:r>
        <w:rPr>
          <w:rFonts w:ascii="Arial,Bold" w:hAnsi="Arial,Bold" w:cs="Times New Roman"/>
          <w:b/>
          <w:sz w:val="20"/>
          <w:szCs w:val="20"/>
          <w:lang w:eastAsia="de-DE"/>
        </w:rPr>
        <w:t>ENTLASSUNGSVORBEREITUNGEN</w:t>
      </w:r>
    </w:p>
    <w:p w:rsidR="00566AB8" w:rsidRPr="00566AB8" w:rsidRDefault="00566AB8" w:rsidP="00C41C34">
      <w:pPr>
        <w:pStyle w:val="Listenabsatz"/>
        <w:spacing w:beforeLines="1" w:before="2" w:afterLines="1" w:after="2"/>
        <w:rPr>
          <w:rFonts w:ascii="Times" w:hAnsi="Times" w:cs="Times New Roman"/>
          <w:b/>
          <w:sz w:val="20"/>
          <w:szCs w:val="20"/>
          <w:lang w:eastAsia="de-DE"/>
        </w:rPr>
      </w:pPr>
    </w:p>
    <w:p w:rsidR="00566AB8" w:rsidRPr="00B9422D" w:rsidRDefault="00566AB8" w:rsidP="00C41C34">
      <w:pPr>
        <w:spacing w:beforeLines="1" w:before="2" w:afterLines="1" w:after="2"/>
        <w:ind w:left="360"/>
        <w:rPr>
          <w:rFonts w:ascii="Arial" w:hAnsi="Arial" w:cs="Times New Roman"/>
          <w:sz w:val="20"/>
          <w:szCs w:val="20"/>
          <w:lang w:eastAsia="de-DE"/>
        </w:rPr>
      </w:pPr>
      <w:r w:rsidRPr="00B9422D">
        <w:rPr>
          <w:rFonts w:ascii="Arial" w:hAnsi="Arial" w:cs="Times New Roman"/>
          <w:sz w:val="20"/>
          <w:szCs w:val="20"/>
          <w:lang w:eastAsia="de-DE"/>
        </w:rPr>
        <w:lastRenderedPageBreak/>
        <w:t xml:space="preserve">• </w:t>
      </w:r>
      <w:r w:rsidR="00CE0CB2" w:rsidRPr="00B9422D">
        <w:rPr>
          <w:rFonts w:ascii="Arial" w:hAnsi="Arial" w:cs="Times New Roman"/>
          <w:sz w:val="20"/>
          <w:szCs w:val="20"/>
          <w:lang w:eastAsia="de-DE"/>
        </w:rPr>
        <w:t xml:space="preserve">Mit der </w:t>
      </w:r>
      <w:r w:rsidR="00B9422D" w:rsidRPr="00B9422D">
        <w:rPr>
          <w:rFonts w:ascii="Arial" w:hAnsi="Arial" w:cs="Times New Roman"/>
          <w:sz w:val="20"/>
          <w:szCs w:val="20"/>
          <w:lang w:eastAsia="de-DE"/>
        </w:rPr>
        <w:t>Tagesmutter</w:t>
      </w:r>
      <w:r w:rsidR="00CE0CB2" w:rsidRPr="00B9422D">
        <w:rPr>
          <w:rFonts w:ascii="Arial" w:hAnsi="Arial" w:cs="Times New Roman"/>
          <w:sz w:val="20"/>
          <w:szCs w:val="20"/>
          <w:lang w:eastAsia="de-DE"/>
        </w:rPr>
        <w:t xml:space="preserve"> die materielle Organisation der Entlassung planen</w:t>
      </w:r>
      <w:r w:rsidRPr="00B9422D">
        <w:rPr>
          <w:rFonts w:ascii="Arial" w:hAnsi="Arial" w:cs="Times New Roman"/>
          <w:sz w:val="20"/>
          <w:szCs w:val="20"/>
          <w:lang w:eastAsia="de-DE"/>
        </w:rPr>
        <w:t>.</w:t>
      </w:r>
      <w:r w:rsidRPr="00B9422D">
        <w:rPr>
          <w:rFonts w:ascii="Arial" w:hAnsi="Arial" w:cs="Times New Roman"/>
          <w:sz w:val="20"/>
          <w:szCs w:val="20"/>
          <w:lang w:eastAsia="de-DE"/>
        </w:rPr>
        <w:br/>
        <w:t>• N</w:t>
      </w:r>
      <w:r w:rsidR="00CC0A5D" w:rsidRPr="00B9422D">
        <w:rPr>
          <w:rFonts w:ascii="Arial" w:hAnsi="Arial" w:cs="Times New Roman"/>
          <w:sz w:val="20"/>
          <w:szCs w:val="20"/>
          <w:lang w:eastAsia="de-DE"/>
        </w:rPr>
        <w:t xml:space="preserve">ame und Ausweisnummer der </w:t>
      </w:r>
      <w:r w:rsidR="00B9422D" w:rsidRPr="00B9422D">
        <w:rPr>
          <w:rFonts w:ascii="Arial" w:hAnsi="Arial" w:cs="Times New Roman"/>
          <w:sz w:val="20"/>
          <w:szCs w:val="20"/>
          <w:lang w:eastAsia="de-DE"/>
        </w:rPr>
        <w:t>Tagesmutter</w:t>
      </w:r>
      <w:r w:rsidR="00CC0A5D" w:rsidRPr="00B9422D">
        <w:rPr>
          <w:rFonts w:ascii="Arial" w:hAnsi="Arial" w:cs="Times New Roman"/>
          <w:sz w:val="20"/>
          <w:szCs w:val="20"/>
          <w:lang w:eastAsia="de-DE"/>
        </w:rPr>
        <w:t xml:space="preserve"> in der Patientenakte aufschreiben. </w:t>
      </w:r>
    </w:p>
    <w:p w:rsidR="00566AB8" w:rsidRPr="00B9422D" w:rsidRDefault="00566AB8" w:rsidP="00C41C34">
      <w:pPr>
        <w:spacing w:beforeLines="1" w:before="2" w:afterLines="1" w:after="2"/>
        <w:ind w:firstLine="360"/>
        <w:rPr>
          <w:rFonts w:ascii="Arial" w:hAnsi="Arial" w:cs="Times New Roman"/>
          <w:sz w:val="20"/>
          <w:szCs w:val="20"/>
          <w:lang w:eastAsia="de-DE"/>
        </w:rPr>
      </w:pPr>
      <w:r w:rsidRPr="00B9422D">
        <w:rPr>
          <w:rFonts w:ascii="Arial" w:hAnsi="Arial" w:cs="Times New Roman"/>
          <w:sz w:val="20"/>
          <w:szCs w:val="20"/>
          <w:lang w:eastAsia="de-DE"/>
        </w:rPr>
        <w:t xml:space="preserve">• </w:t>
      </w:r>
      <w:r w:rsidR="00CE0CB2" w:rsidRPr="00B9422D">
        <w:rPr>
          <w:rFonts w:ascii="Arial" w:hAnsi="Arial" w:cs="Times New Roman"/>
          <w:sz w:val="20"/>
          <w:szCs w:val="20"/>
          <w:lang w:eastAsia="de-DE"/>
        </w:rPr>
        <w:t>Eine Zusammenfassung in die Patientenakte aufschreiben.</w:t>
      </w:r>
    </w:p>
    <w:p w:rsidR="00566AB8" w:rsidRDefault="00566AB8" w:rsidP="00C41C34">
      <w:pPr>
        <w:spacing w:beforeLines="1" w:before="2" w:afterLines="1" w:after="2"/>
        <w:ind w:firstLine="360"/>
        <w:rPr>
          <w:rFonts w:ascii="Arial" w:hAnsi="Arial" w:cs="Times New Roman"/>
          <w:sz w:val="20"/>
          <w:szCs w:val="20"/>
          <w:lang w:eastAsia="de-DE"/>
        </w:rPr>
      </w:pPr>
    </w:p>
    <w:tbl>
      <w:tblPr>
        <w:tblW w:w="793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47"/>
        <w:gridCol w:w="2117"/>
        <w:gridCol w:w="2455"/>
        <w:gridCol w:w="1420"/>
      </w:tblGrid>
      <w:tr w:rsidR="00B9422D" w:rsidRPr="00566AB8">
        <w:trPr>
          <w:trHeight w:val="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422D" w:rsidRPr="00566AB8" w:rsidRDefault="00B9422D" w:rsidP="00C41C34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>
              <w:rPr>
                <w:rFonts w:ascii="Arial" w:hAnsi="Arial" w:cs="Times New Roman"/>
                <w:sz w:val="16"/>
                <w:szCs w:val="16"/>
                <w:lang w:eastAsia="de-DE"/>
              </w:rPr>
              <w:t xml:space="preserve">Verfasst von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422D" w:rsidRPr="00566AB8" w:rsidRDefault="00B9422D" w:rsidP="00C41C34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>
              <w:rPr>
                <w:rFonts w:ascii="Arial" w:hAnsi="Arial" w:cs="Times New Roman"/>
                <w:sz w:val="16"/>
                <w:szCs w:val="16"/>
                <w:lang w:eastAsia="de-DE"/>
              </w:rPr>
              <w:t>Überprüft von</w:t>
            </w:r>
            <w:r w:rsidRPr="00566AB8">
              <w:rPr>
                <w:rFonts w:ascii="Arial" w:hAnsi="Arial" w:cs="Times New Roman"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422D" w:rsidRPr="00566AB8" w:rsidRDefault="00B9422D" w:rsidP="00C41C34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>
              <w:rPr>
                <w:rFonts w:ascii="Arial" w:hAnsi="Arial" w:cs="Times New Roman"/>
                <w:sz w:val="16"/>
                <w:szCs w:val="16"/>
                <w:lang w:eastAsia="de-DE"/>
              </w:rPr>
              <w:t>Zugelassen von</w:t>
            </w:r>
            <w:r w:rsidRPr="00566AB8">
              <w:rPr>
                <w:rFonts w:ascii="Arial" w:hAnsi="Arial" w:cs="Times New Roman"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422D" w:rsidRPr="00566AB8" w:rsidRDefault="00B9422D" w:rsidP="00C41C34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>
              <w:rPr>
                <w:rFonts w:ascii="Arial" w:hAnsi="Arial" w:cs="Times New Roman"/>
                <w:sz w:val="16"/>
                <w:szCs w:val="16"/>
                <w:lang w:eastAsia="de-DE"/>
              </w:rPr>
              <w:t>Gültig ab</w:t>
            </w:r>
            <w:r w:rsidRPr="00566AB8">
              <w:rPr>
                <w:rFonts w:ascii="Arial" w:hAnsi="Arial" w:cs="Times New Roman"/>
                <w:sz w:val="16"/>
                <w:szCs w:val="16"/>
                <w:lang w:eastAsia="de-DE"/>
              </w:rPr>
              <w:t xml:space="preserve"> </w:t>
            </w:r>
          </w:p>
        </w:tc>
      </w:tr>
    </w:tbl>
    <w:p w:rsidR="006B4988" w:rsidRPr="00125936" w:rsidRDefault="006B4988" w:rsidP="00B9422D"/>
    <w:sectPr w:rsidR="006B4988" w:rsidRPr="00125936" w:rsidSect="00566AB8">
      <w:pgSz w:w="11900" w:h="16840"/>
      <w:pgMar w:top="1417" w:right="1417" w:bottom="1134" w:left="1417" w:header="709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,Bold">
    <w:altName w:val="Cambria"/>
    <w:panose1 w:val="020B0604020202020204"/>
    <w:charset w:val="4D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03FD1"/>
    <w:multiLevelType w:val="hybridMultilevel"/>
    <w:tmpl w:val="2E26B4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F11F9"/>
    <w:multiLevelType w:val="hybridMultilevel"/>
    <w:tmpl w:val="254E9B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AB8"/>
    <w:rsid w:val="00007268"/>
    <w:rsid w:val="0003164F"/>
    <w:rsid w:val="000B4C50"/>
    <w:rsid w:val="00125936"/>
    <w:rsid w:val="001C000E"/>
    <w:rsid w:val="001F2042"/>
    <w:rsid w:val="00206B94"/>
    <w:rsid w:val="00307E31"/>
    <w:rsid w:val="004167BE"/>
    <w:rsid w:val="005359C7"/>
    <w:rsid w:val="00566AB8"/>
    <w:rsid w:val="00580299"/>
    <w:rsid w:val="00622723"/>
    <w:rsid w:val="00685459"/>
    <w:rsid w:val="006B20C2"/>
    <w:rsid w:val="006B4988"/>
    <w:rsid w:val="006C3BC6"/>
    <w:rsid w:val="006F3226"/>
    <w:rsid w:val="0070052C"/>
    <w:rsid w:val="00727E65"/>
    <w:rsid w:val="00770FE6"/>
    <w:rsid w:val="00852E9A"/>
    <w:rsid w:val="008726F3"/>
    <w:rsid w:val="00957FC5"/>
    <w:rsid w:val="009E3854"/>
    <w:rsid w:val="00A10EE1"/>
    <w:rsid w:val="00B9422D"/>
    <w:rsid w:val="00BE73AB"/>
    <w:rsid w:val="00C41C34"/>
    <w:rsid w:val="00C77820"/>
    <w:rsid w:val="00C874FF"/>
    <w:rsid w:val="00CC0A5D"/>
    <w:rsid w:val="00CC684D"/>
    <w:rsid w:val="00CE0CB2"/>
    <w:rsid w:val="00D131C4"/>
    <w:rsid w:val="00DA6FF7"/>
    <w:rsid w:val="00E833FC"/>
    <w:rsid w:val="00EE2144"/>
    <w:rsid w:val="00F513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EFC0"/>
  <w15:docId w15:val="{9C2F370D-83FA-A943-9125-2A3FAE2A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C64AE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566AB8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566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3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3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0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6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4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8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0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9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9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5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1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7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6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7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8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CEE01-6040-A74B-91D4-BC153B9E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shu!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Microsoft Office User</cp:lastModifiedBy>
  <cp:revision>10</cp:revision>
  <cp:lastPrinted>2018-08-30T09:39:00Z</cp:lastPrinted>
  <dcterms:created xsi:type="dcterms:W3CDTF">2018-08-30T10:58:00Z</dcterms:created>
  <dcterms:modified xsi:type="dcterms:W3CDTF">2019-01-09T09:21:00Z</dcterms:modified>
</cp:coreProperties>
</file>